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rsidR="00EF3ADE" w:rsidRDefault="00C43FA1">
      <w:pPr>
        <w:pStyle w:val="Koptekst"/>
        <w:jc w:val="center"/>
        <w:rPr>
          <w:sz w:val="86"/>
          <w:szCs w:val="86"/>
        </w:rPr>
      </w:pPr>
      <w:bookmarkStart w:id="0" w:name="_GoBack"/>
      <w:bookmarkEnd w:id="0"/>
      <w:r>
        <w:rPr>
          <w:sz w:val="86"/>
          <w:szCs w:val="86"/>
        </w:rPr>
        <w:t>2019</w:t>
      </w:r>
    </w:p>
    <w:p w:rsidR="00EF3ADE" w:rsidRDefault="007F5A9C">
      <w:pPr>
        <w:pStyle w:val="Koptekst"/>
        <w:jc w:val="center"/>
      </w:pPr>
      <w:r>
        <w:rPr>
          <w:noProof/>
        </w:rPr>
        <w:drawing>
          <wp:inline distT="0" distB="0" distL="0" distR="0" wp14:anchorId="4C57E5FB" wp14:editId="241BC92E">
            <wp:extent cx="6032500" cy="4524375"/>
            <wp:effectExtent l="114300" t="76200" r="82550" b="142875"/>
            <wp:docPr id="55" name="Afbeelding 55" descr="http://gelijkekansenperu.nl/wp-content/uploads/2015/09/kleintjes-krijgen-gebarenl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elijkekansenperu.nl/wp-content/uploads/2015/09/kleintjes-krijgen-gebarenles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32500" cy="4524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EF3ADE" w:rsidRDefault="00217166">
      <w:pPr>
        <w:pStyle w:val="Koptekst"/>
        <w:jc w:val="center"/>
        <w:rPr>
          <w:color w:val="E25336"/>
        </w:rPr>
      </w:pPr>
      <w:r>
        <w:rPr>
          <w:color w:val="E25336"/>
          <w:lang w:val="es-ES_tradnl"/>
        </w:rPr>
        <w:t>Stichting Opor</w:t>
      </w:r>
      <w:r>
        <w:rPr>
          <w:noProof/>
        </w:rPr>
        <w:drawing>
          <wp:anchor distT="152400" distB="152400" distL="152400" distR="152400" simplePos="0" relativeHeight="251659264" behindDoc="0" locked="0" layoutInCell="1" allowOverlap="1">
            <wp:simplePos x="0" y="0"/>
            <wp:positionH relativeFrom="page">
              <wp:posOffset>2413000</wp:posOffset>
            </wp:positionH>
            <wp:positionV relativeFrom="page">
              <wp:posOffset>825500</wp:posOffset>
            </wp:positionV>
            <wp:extent cx="1271017" cy="749809"/>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mperu.gif"/>
                    <pic:cNvPicPr>
                      <a:picLocks noChangeAspect="1"/>
                    </pic:cNvPicPr>
                  </pic:nvPicPr>
                  <pic:blipFill>
                    <a:blip r:embed="rId9"/>
                    <a:srcRect t="27174" b="27174"/>
                    <a:stretch>
                      <a:fillRect/>
                    </a:stretch>
                  </pic:blipFill>
                  <pic:spPr>
                    <a:xfrm>
                      <a:off x="0" y="0"/>
                      <a:ext cx="1271017" cy="749809"/>
                    </a:xfrm>
                    <a:prstGeom prst="rect">
                      <a:avLst/>
                    </a:prstGeom>
                    <a:ln w="12700" cap="flat">
                      <a:solidFill>
                        <a:srgbClr val="FFFFFF"/>
                      </a:solidFill>
                      <a:prstDash val="solid"/>
                      <a:miter lim="400000"/>
                    </a:ln>
                    <a:effectLst>
                      <a:outerShdw blurRad="50800" dist="12700" dir="5400000" rotWithShape="0">
                        <a:schemeClr val="accent1">
                          <a:lumOff val="-21155"/>
                          <a:alpha val="50000"/>
                        </a:schemeClr>
                      </a:outerShdw>
                    </a:effectLst>
                  </pic:spPr>
                </pic:pic>
              </a:graphicData>
            </a:graphic>
          </wp:anchor>
        </w:drawing>
      </w:r>
      <w:r>
        <w:rPr>
          <w:noProof/>
        </w:rPr>
        <w:drawing>
          <wp:anchor distT="152400" distB="152400" distL="152400" distR="152400" simplePos="0" relativeHeight="251660288" behindDoc="0" locked="0" layoutInCell="1" allowOverlap="1">
            <wp:simplePos x="0" y="0"/>
            <wp:positionH relativeFrom="page">
              <wp:posOffset>3911600</wp:posOffset>
            </wp:positionH>
            <wp:positionV relativeFrom="page">
              <wp:posOffset>812800</wp:posOffset>
            </wp:positionV>
            <wp:extent cx="1271017" cy="749809"/>
            <wp:effectExtent l="0" t="0" r="0"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mapa2-cajamarca%5B1%5D.jpg"/>
                    <pic:cNvPicPr>
                      <a:picLocks noChangeAspect="1"/>
                    </pic:cNvPicPr>
                  </pic:nvPicPr>
                  <pic:blipFill>
                    <a:blip r:embed="rId10"/>
                    <a:srcRect l="9317" r="9317"/>
                    <a:stretch>
                      <a:fillRect/>
                    </a:stretch>
                  </pic:blipFill>
                  <pic:spPr>
                    <a:xfrm>
                      <a:off x="0" y="0"/>
                      <a:ext cx="1271017" cy="749809"/>
                    </a:xfrm>
                    <a:prstGeom prst="rect">
                      <a:avLst/>
                    </a:prstGeom>
                    <a:ln w="12700" cap="flat">
                      <a:noFill/>
                      <a:miter lim="400000"/>
                    </a:ln>
                    <a:effectLst/>
                  </pic:spPr>
                </pic:pic>
              </a:graphicData>
            </a:graphic>
          </wp:anchor>
        </w:drawing>
      </w:r>
      <w:r>
        <w:rPr>
          <w:noProof/>
        </w:rPr>
        <w:drawing>
          <wp:anchor distT="152400" distB="152400" distL="152400" distR="152400" simplePos="0" relativeHeight="251661312" behindDoc="0" locked="0" layoutInCell="1" allowOverlap="1">
            <wp:simplePos x="0" y="0"/>
            <wp:positionH relativeFrom="page">
              <wp:posOffset>5384114</wp:posOffset>
            </wp:positionH>
            <wp:positionV relativeFrom="page">
              <wp:posOffset>956468</wp:posOffset>
            </wp:positionV>
            <wp:extent cx="1303973" cy="1211973"/>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StOI.jpg"/>
                    <pic:cNvPicPr>
                      <a:picLocks noChangeAspect="1"/>
                    </pic:cNvPicPr>
                  </pic:nvPicPr>
                  <pic:blipFill>
                    <a:blip r:embed="rId11"/>
                    <a:srcRect t="3948" b="3948"/>
                    <a:stretch>
                      <a:fillRect/>
                    </a:stretch>
                  </pic:blipFill>
                  <pic:spPr>
                    <a:xfrm>
                      <a:off x="0" y="0"/>
                      <a:ext cx="1303973" cy="1211973"/>
                    </a:xfrm>
                    <a:prstGeom prst="rect">
                      <a:avLst/>
                    </a:prstGeom>
                    <a:ln w="12700" cap="flat">
                      <a:noFill/>
                      <a:miter lim="400000"/>
                    </a:ln>
                    <a:effectLst/>
                  </pic:spPr>
                </pic:pic>
              </a:graphicData>
            </a:graphic>
          </wp:anchor>
        </w:drawing>
      </w:r>
      <w:r>
        <w:rPr>
          <w:noProof/>
        </w:rPr>
        <mc:AlternateContent>
          <mc:Choice Requires="wps">
            <w:drawing>
              <wp:anchor distT="152400" distB="152400" distL="152400" distR="152400" simplePos="0" relativeHeight="251663360" behindDoc="0" locked="0" layoutInCell="1" allowOverlap="1">
                <wp:simplePos x="0" y="0"/>
                <wp:positionH relativeFrom="page">
                  <wp:posOffset>762000</wp:posOffset>
                </wp:positionH>
                <wp:positionV relativeFrom="page">
                  <wp:posOffset>647700</wp:posOffset>
                </wp:positionV>
                <wp:extent cx="6028135" cy="0"/>
                <wp:effectExtent l="0" t="0" r="0" b="0"/>
                <wp:wrapNone/>
                <wp:docPr id="1073741829" name="officeArt object"/>
                <wp:cNvGraphicFramePr/>
                <a:graphic xmlns:a="http://schemas.openxmlformats.org/drawingml/2006/main">
                  <a:graphicData uri="http://schemas.microsoft.com/office/word/2010/wordprocessingShape">
                    <wps:wsp>
                      <wps:cNvCnPr/>
                      <wps:spPr>
                        <a:xfrm>
                          <a:off x="0" y="0"/>
                          <a:ext cx="6028135" cy="0"/>
                        </a:xfrm>
                        <a:prstGeom prst="line">
                          <a:avLst/>
                        </a:prstGeom>
                        <a:noFill/>
                        <a:ln w="12700" cap="flat">
                          <a:solidFill>
                            <a:srgbClr val="4B4946"/>
                          </a:solidFill>
                          <a:prstDash val="solid"/>
                          <a:miter lim="400000"/>
                        </a:ln>
                        <a:effectLst/>
                      </wps:spPr>
                      <wps:bodyPr/>
                    </wps:wsp>
                  </a:graphicData>
                </a:graphic>
              </wp:anchor>
            </w:drawing>
          </mc:Choice>
          <mc:Fallback>
            <w:pict>
              <v:line w14:anchorId="2DCAEB87" id="officeArt object" o:spid="_x0000_s1026" style="position:absolute;z-index:251663360;visibility:visible;mso-wrap-style:square;mso-wrap-distance-left:12pt;mso-wrap-distance-top:12pt;mso-wrap-distance-right:12pt;mso-wrap-distance-bottom:12pt;mso-position-horizontal:absolute;mso-position-horizontal-relative:page;mso-position-vertical:absolute;mso-position-vertical-relative:page" from="60pt,51pt" to="534.6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kCwAEAAGQDAAAOAAAAZHJzL2Uyb0RvYy54bWysU02PEzEMvSPxH6Lc6UxnS9sddbqCrZYL&#10;gkrAD3AzSScoX3JCp/33OOlsWeCG6CGNY/vZ79mzeThbw04So/au4/NZzZl0wvfaHTv+7evTmzVn&#10;MYHrwXgnO36RkT9sX7/ajKGVjR+86SUyAnGxHUPHh5RCW1VRDNJCnPkgHTmVRwuJTDxWPcJI6NZU&#10;TV0vq9FjH9ALGSO97q5Ovi34SkmRPisVZWKm49RbKieW85DParuB9ogQBi2mNuAfurCgHRW9Qe0g&#10;AfuB+i8oqwX66FWaCW8rr5QWsnAgNvP6DzZfBgiycCFxYrjJFP8frPh02iPTPc2uXt2tFvN1c8+Z&#10;A0uzunb3DhPzh++kZBZrDLGlnEe3x8mKYY+Z+Vmhzf+Uxc5F4MtNYHlOTNDjsm7W87u3nIlnX/Ur&#10;MWBMH6S3LF86brTL3KGF08eYqBiFPofkZ+eftDFlfsaxkQg0q5pGLIDWSBlIJTl6o/scmFMiHg+P&#10;BtkJaBsW7xf3i2XmRMC/heUqO4jDNa64rntidaJlNdpSdp1/U7ZxGV2WdZt6zTpdlcm3g+8vRbAq&#10;WzTKUnRau7wrL226v/w4tj8BAAD//wMAUEsDBBQABgAIAAAAIQCUAvj03AAAAAwBAAAPAAAAZHJz&#10;L2Rvd25yZXYueG1sTI9BT8MwDIXvSPsPkSdxY8mKNEZpOgFiNziwTYJj1pimInGqJtvKv8eTkNjt&#10;Pfvp+XO1GoMXRxxSF0nDfKZAIDXRdtRq2G3XN0sQKRuyxkdCDT+YYFVPripT2niidzxuciu4hFJp&#10;NLic+1LK1DgMJs1ij8S7rzgEk9kOrbSDOXF58LJQaiGD6YgvONPjs8Pme3MIGj7Xb0X/+uGXycVi&#10;nu+SeurGF62vp+PjA4iMY/4Pwxmf0aFmpn08kE3Cs+d6jrJQBYtzQi3ub0Hs/0ayruTlE/UvAAAA&#10;//8DAFBLAQItABQABgAIAAAAIQC2gziS/gAAAOEBAAATAAAAAAAAAAAAAAAAAAAAAABbQ29udGVu&#10;dF9UeXBlc10ueG1sUEsBAi0AFAAGAAgAAAAhADj9If/WAAAAlAEAAAsAAAAAAAAAAAAAAAAALwEA&#10;AF9yZWxzLy5yZWxzUEsBAi0AFAAGAAgAAAAhAA7L6QLAAQAAZAMAAA4AAAAAAAAAAAAAAAAALgIA&#10;AGRycy9lMm9Eb2MueG1sUEsBAi0AFAAGAAgAAAAhAJQC+PTcAAAADAEAAA8AAAAAAAAAAAAAAAAA&#10;GgQAAGRycy9kb3ducmV2LnhtbFBLBQYAAAAABAAEAPMAAAAjBQAAAAA=&#10;" strokecolor="#4b4946" strokeweight="1pt">
                <v:stroke miterlimit="4" joinstyle="miter"/>
                <w10:wrap anchorx="page" anchory="page"/>
              </v:line>
            </w:pict>
          </mc:Fallback>
        </mc:AlternateContent>
      </w:r>
      <w:r>
        <w:rPr>
          <w:noProof/>
        </w:rPr>
        <mc:AlternateContent>
          <mc:Choice Requires="wps">
            <w:drawing>
              <wp:anchor distT="203200" distB="203200" distL="203200" distR="203200" simplePos="0" relativeHeight="251664384" behindDoc="0" locked="0" layoutInCell="1" allowOverlap="1">
                <wp:simplePos x="0" y="0"/>
                <wp:positionH relativeFrom="page">
                  <wp:posOffset>3797300</wp:posOffset>
                </wp:positionH>
                <wp:positionV relativeFrom="page">
                  <wp:posOffset>719399</wp:posOffset>
                </wp:positionV>
                <wp:extent cx="0" cy="1593039"/>
                <wp:effectExtent l="0" t="0" r="0" b="0"/>
                <wp:wrapNone/>
                <wp:docPr id="1073741830" name="officeArt object"/>
                <wp:cNvGraphicFramePr/>
                <a:graphic xmlns:a="http://schemas.openxmlformats.org/drawingml/2006/main">
                  <a:graphicData uri="http://schemas.microsoft.com/office/word/2010/wordprocessingShape">
                    <wps:wsp>
                      <wps:cNvCnPr/>
                      <wps:spPr>
                        <a:xfrm>
                          <a:off x="0" y="0"/>
                          <a:ext cx="0" cy="1593039"/>
                        </a:xfrm>
                        <a:prstGeom prst="line">
                          <a:avLst/>
                        </a:prstGeom>
                        <a:noFill/>
                        <a:ln w="6350" cap="flat">
                          <a:solidFill>
                            <a:srgbClr val="9B9791"/>
                          </a:solidFill>
                          <a:prstDash val="solid"/>
                          <a:miter lim="400000"/>
                        </a:ln>
                        <a:effectLst/>
                      </wps:spPr>
                      <wps:bodyPr/>
                    </wps:wsp>
                  </a:graphicData>
                </a:graphic>
              </wp:anchor>
            </w:drawing>
          </mc:Choice>
          <mc:Fallback>
            <w:pict>
              <v:line id="_x0000_s1027" style="visibility:visible;position:absolute;margin-left:299.0pt;margin-top:56.6pt;width:0.0pt;height:125.4pt;z-index:251664384;mso-position-horizontal:absolute;mso-position-horizontal-relative:page;mso-position-vertical:absolute;mso-position-vertical-relative:page;mso-wrap-distance-left:16.0pt;mso-wrap-distance-top:16.0pt;mso-wrap-distance-right:16.0pt;mso-wrap-distance-bottom:16.0pt;">
                <v:fill on="f"/>
                <v:stroke filltype="solid" color="#9B9791" opacity="100.0%" weight="0.5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Pr>
          <w:noProof/>
        </w:rPr>
        <mc:AlternateContent>
          <mc:Choice Requires="wps">
            <w:drawing>
              <wp:anchor distT="203200" distB="203200" distL="203200" distR="203200" simplePos="0" relativeHeight="251665408" behindDoc="0" locked="0" layoutInCell="1" allowOverlap="1">
                <wp:simplePos x="0" y="0"/>
                <wp:positionH relativeFrom="page">
                  <wp:posOffset>5308599</wp:posOffset>
                </wp:positionH>
                <wp:positionV relativeFrom="page">
                  <wp:posOffset>719399</wp:posOffset>
                </wp:positionV>
                <wp:extent cx="0" cy="1593039"/>
                <wp:effectExtent l="0" t="0" r="0" b="0"/>
                <wp:wrapNone/>
                <wp:docPr id="1073741831" name="officeArt object"/>
                <wp:cNvGraphicFramePr/>
                <a:graphic xmlns:a="http://schemas.openxmlformats.org/drawingml/2006/main">
                  <a:graphicData uri="http://schemas.microsoft.com/office/word/2010/wordprocessingShape">
                    <wps:wsp>
                      <wps:cNvCnPr/>
                      <wps:spPr>
                        <a:xfrm>
                          <a:off x="0" y="0"/>
                          <a:ext cx="0" cy="1593039"/>
                        </a:xfrm>
                        <a:prstGeom prst="line">
                          <a:avLst/>
                        </a:prstGeom>
                        <a:noFill/>
                        <a:ln w="6350" cap="flat">
                          <a:solidFill>
                            <a:srgbClr val="9B9791"/>
                          </a:solidFill>
                          <a:prstDash val="solid"/>
                          <a:miter lim="400000"/>
                        </a:ln>
                        <a:effectLst/>
                      </wps:spPr>
                      <wps:bodyPr/>
                    </wps:wsp>
                  </a:graphicData>
                </a:graphic>
              </wp:anchor>
            </w:drawing>
          </mc:Choice>
          <mc:Fallback>
            <w:pict>
              <v:line id="_x0000_s1028" style="visibility:visible;position:absolute;margin-left:418.0pt;margin-top:56.6pt;width:0.0pt;height:125.4pt;z-index:251665408;mso-position-horizontal:absolute;mso-position-horizontal-relative:page;mso-position-vertical:absolute;mso-position-vertical-relative:page;mso-wrap-distance-left:16.0pt;mso-wrap-distance-top:16.0pt;mso-wrap-distance-right:16.0pt;mso-wrap-distance-bottom:16.0pt;">
                <v:fill on="f"/>
                <v:stroke filltype="solid" color="#9B9791" opacity="100.0%" weight="0.5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Pr>
          <w:noProof/>
        </w:rPr>
        <mc:AlternateContent>
          <mc:Choice Requires="wps">
            <w:drawing>
              <wp:anchor distT="203200" distB="203200" distL="203200" distR="203200" simplePos="0" relativeHeight="251666432" behindDoc="0" locked="0" layoutInCell="1" allowOverlap="1">
                <wp:simplePos x="0" y="0"/>
                <wp:positionH relativeFrom="page">
                  <wp:posOffset>2286000</wp:posOffset>
                </wp:positionH>
                <wp:positionV relativeFrom="page">
                  <wp:posOffset>719399</wp:posOffset>
                </wp:positionV>
                <wp:extent cx="1" cy="1593039"/>
                <wp:effectExtent l="0" t="0" r="0" b="0"/>
                <wp:wrapNone/>
                <wp:docPr id="1073741832" name="officeArt object"/>
                <wp:cNvGraphicFramePr/>
                <a:graphic xmlns:a="http://schemas.openxmlformats.org/drawingml/2006/main">
                  <a:graphicData uri="http://schemas.microsoft.com/office/word/2010/wordprocessingShape">
                    <wps:wsp>
                      <wps:cNvCnPr/>
                      <wps:spPr>
                        <a:xfrm flipH="1">
                          <a:off x="0" y="0"/>
                          <a:ext cx="1" cy="1593039"/>
                        </a:xfrm>
                        <a:prstGeom prst="line">
                          <a:avLst/>
                        </a:prstGeom>
                        <a:noFill/>
                        <a:ln w="6350" cap="flat">
                          <a:solidFill>
                            <a:srgbClr val="9B9791"/>
                          </a:solidFill>
                          <a:prstDash val="solid"/>
                          <a:miter lim="400000"/>
                        </a:ln>
                        <a:effectLst/>
                      </wps:spPr>
                      <wps:bodyPr/>
                    </wps:wsp>
                  </a:graphicData>
                </a:graphic>
              </wp:anchor>
            </w:drawing>
          </mc:Choice>
          <mc:Fallback>
            <w:pict>
              <v:line id="_x0000_s1029" style="visibility:visible;position:absolute;margin-left:180.0pt;margin-top:56.6pt;width:0.0pt;height:125.4pt;z-index:251666432;mso-position-horizontal:absolute;mso-position-horizontal-relative:page;mso-position-vertical:absolute;mso-position-vertical-relative:page;mso-wrap-distance-left:16.0pt;mso-wrap-distance-top:16.0pt;mso-wrap-distance-right:16.0pt;mso-wrap-distance-bottom:16.0pt;flip:x;">
                <v:fill on="f"/>
                <v:stroke filltype="solid" color="#9B9791" opacity="100.0%" weight="0.5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Pr>
          <w:noProof/>
        </w:rPr>
        <mc:AlternateContent>
          <mc:Choice Requires="wps">
            <w:drawing>
              <wp:anchor distT="152400" distB="152400" distL="152400" distR="152400" simplePos="0" relativeHeight="251667456" behindDoc="0" locked="0" layoutInCell="1" allowOverlap="1">
                <wp:simplePos x="0" y="0"/>
                <wp:positionH relativeFrom="page">
                  <wp:posOffset>876300</wp:posOffset>
                </wp:positionH>
                <wp:positionV relativeFrom="page">
                  <wp:posOffset>977900</wp:posOffset>
                </wp:positionV>
                <wp:extent cx="1270000" cy="1371600"/>
                <wp:effectExtent l="0" t="0" r="0" b="0"/>
                <wp:wrapTopAndBottom distT="152400" distB="152400"/>
                <wp:docPr id="1073741833" name="officeArt object"/>
                <wp:cNvGraphicFramePr/>
                <a:graphic xmlns:a="http://schemas.openxmlformats.org/drawingml/2006/main">
                  <a:graphicData uri="http://schemas.microsoft.com/office/word/2010/wordprocessingShape">
                    <wps:wsp>
                      <wps:cNvSpPr txBox="1"/>
                      <wps:spPr>
                        <a:xfrm>
                          <a:off x="0" y="0"/>
                          <a:ext cx="1270000" cy="1371600"/>
                        </a:xfrm>
                        <a:prstGeom prst="rect">
                          <a:avLst/>
                        </a:prstGeom>
                        <a:noFill/>
                        <a:ln w="12700" cap="flat">
                          <a:noFill/>
                          <a:miter lim="400000"/>
                        </a:ln>
                        <a:effectLst/>
                      </wps:spPr>
                      <wps:txbx>
                        <w:txbxContent>
                          <w:p w:rsidR="007E21D0" w:rsidRDefault="007E21D0">
                            <w:pPr>
                              <w:pStyle w:val="Koptekst2"/>
                            </w:pPr>
                          </w:p>
                          <w:p w:rsidR="007E21D0" w:rsidRDefault="007E21D0">
                            <w:pPr>
                              <w:pStyle w:val="Koptekst2"/>
                            </w:pPr>
                            <w:r>
                              <w:rPr>
                                <w:rFonts w:eastAsia="Arial Unicode MS" w:cs="Arial Unicode MS"/>
                              </w:rPr>
                              <w:t>Stichting Gelijke Kansen Peru</w:t>
                            </w:r>
                          </w:p>
                          <w:p w:rsidR="007E21D0" w:rsidRDefault="007E21D0">
                            <w:pPr>
                              <w:pStyle w:val="Subkop"/>
                            </w:pPr>
                          </w:p>
                        </w:txbxContent>
                      </wps:txbx>
                      <wps:bodyPr wrap="square" lIns="0" tIns="0" rIns="0" bIns="0" numCol="1" anchor="t">
                        <a:noAutofit/>
                      </wps:bodyPr>
                    </wps:wsp>
                  </a:graphicData>
                </a:graphic>
              </wp:anchor>
            </w:drawing>
          </mc:Choice>
          <mc:Fallback>
            <w:pict>
              <v:shapetype id="_x0000_t202" coordsize="21600,21600" o:spt="202" path="m,l,21600r21600,l21600,xe">
                <v:stroke joinstyle="miter"/>
                <v:path gradientshapeok="t" o:connecttype="rect"/>
              </v:shapetype>
              <v:shape id="officeArt object" o:spid="_x0000_s1026" type="#_x0000_t202" style="position:absolute;left:0;text-align:left;margin-left:69pt;margin-top:77pt;width:100pt;height:108pt;z-index:25166745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r9s2AEAAJ8DAAAOAAAAZHJzL2Uyb0RvYy54bWysU8Fu2zAMvQ/oPwi6N7aToimMOEW3osOA&#10;YhvQ7QNkWYo1SKImKbHz96VkOy2227AcFEokH8nH5939aDQ5CR8U2IZWq5ISYTl0yh4a+vPH0/Ud&#10;JSEy2zENVjT0LAK931992A2uFmvoQXfCEwSxoR5cQ/sYXV0UgffCsLACJyw6JXjDIl79oeg8GxDd&#10;6GJdlrfFAL5zHrgIAV8fJyfdZ3wpBY/fpAwiEt1Q7C3m0+ezTWex37H64JnrFZ/bYP/QhWHKYtEL&#10;1COLjBy9+gvKKO4hgIwrDqYAKRUXeQacpir/mOalZ07kWZCc4C40hf8Hy7+evnuiOtxdud1sb6q7&#10;zYYSywzuauruwUcC7S9kMpE1uFBjzovDrDh+hBETl/eAj4mDUXqT/jGfoB9pP1+oFmMkPCWttyX+&#10;KOHoqzbb6hYviF+8pTsf4mcBhiSjoT51kGDZ6TnEKXQJSc8WnpTWeZ/akmEugQUYykpqNiW/izIq&#10;ovS0Mg29Sb0s9bVNcCKLZ66Upp6mS1Yc23GmooXujEwMKKCGht9H5gUl+ovFDSW1LYZfjHYx7NF8&#10;AtRkRQmzvAeU5NLgwzGCVHnCVG0qgcykC6ogczQrNsns/T1HvX1X+1cAAAD//wMAUEsDBBQABgAI&#10;AAAAIQD87/Q93AAAAAsBAAAPAAAAZHJzL2Rvd25yZXYueG1sTE/RSsNAEHwX/IdjBd/sna3VEnMp&#10;ogiiRUjtQx+3uTUJ5vZC7tqmf+/qi77N7AyzM/ly9J060BDbwBauJwYUcRVcy7WFzcfz1QJUTMgO&#10;u8Bk4UQRlsX5WY6ZC0cu6bBOtZIQjhlaaFLqM61j1ZDHOAk9sWifYfCYhA61dgMeJdx3emrMrfbY&#10;snxosKfHhqqv9d5beC1x9YblfBpaH932Rb+fngJZe3kxPtyDSjSmPzP81JfqUEinXdizi6oTPlvI&#10;liRgfiNAHLPfy07AnTGgi1z/31B8AwAA//8DAFBLAQItABQABgAIAAAAIQC2gziS/gAAAOEBAAAT&#10;AAAAAAAAAAAAAAAAAAAAAABbQ29udGVudF9UeXBlc10ueG1sUEsBAi0AFAAGAAgAAAAhADj9If/W&#10;AAAAlAEAAAsAAAAAAAAAAAAAAAAALwEAAF9yZWxzLy5yZWxzUEsBAi0AFAAGAAgAAAAhAO7iv2zY&#10;AQAAnwMAAA4AAAAAAAAAAAAAAAAALgIAAGRycy9lMm9Eb2MueG1sUEsBAi0AFAAGAAgAAAAhAPzv&#10;9D3cAAAACwEAAA8AAAAAAAAAAAAAAAAAMgQAAGRycy9kb3ducmV2LnhtbFBLBQYAAAAABAAEAPMA&#10;AAA7BQAAAAA=&#10;" filled="f" stroked="f" strokeweight="1pt">
                <v:stroke miterlimit="4"/>
                <v:textbox inset="0,0,0,0">
                  <w:txbxContent>
                    <w:p w:rsidR="007E21D0" w:rsidRDefault="007E21D0">
                      <w:pPr>
                        <w:pStyle w:val="Koptekst2"/>
                      </w:pPr>
                    </w:p>
                    <w:p w:rsidR="007E21D0" w:rsidRDefault="007E21D0">
                      <w:pPr>
                        <w:pStyle w:val="Koptekst2"/>
                      </w:pPr>
                      <w:r>
                        <w:rPr>
                          <w:rFonts w:eastAsia="Arial Unicode MS" w:cs="Arial Unicode MS"/>
                        </w:rPr>
                        <w:t>Stichting Gelijke Kansen Peru</w:t>
                      </w:r>
                    </w:p>
                    <w:p w:rsidR="007E21D0" w:rsidRDefault="007E21D0">
                      <w:pPr>
                        <w:pStyle w:val="Subkop"/>
                      </w:pPr>
                    </w:p>
                  </w:txbxContent>
                </v:textbox>
                <w10:wrap type="topAndBottom" anchorx="page" anchory="page"/>
              </v:shape>
            </w:pict>
          </mc:Fallback>
        </mc:AlternateContent>
      </w:r>
      <w:r>
        <w:rPr>
          <w:noProof/>
        </w:rPr>
        <mc:AlternateContent>
          <mc:Choice Requires="wps">
            <w:drawing>
              <wp:anchor distT="152400" distB="152400" distL="152400" distR="152400" simplePos="0" relativeHeight="251668480" behindDoc="0" locked="0" layoutInCell="1" allowOverlap="1">
                <wp:simplePos x="0" y="0"/>
                <wp:positionH relativeFrom="page">
                  <wp:posOffset>2413000</wp:posOffset>
                </wp:positionH>
                <wp:positionV relativeFrom="page">
                  <wp:posOffset>1701800</wp:posOffset>
                </wp:positionV>
                <wp:extent cx="1270000" cy="635000"/>
                <wp:effectExtent l="0" t="0" r="0" b="0"/>
                <wp:wrapTopAndBottom distT="152400" distB="152400"/>
                <wp:docPr id="1073741834" name="officeArt object"/>
                <wp:cNvGraphicFramePr/>
                <a:graphic xmlns:a="http://schemas.openxmlformats.org/drawingml/2006/main">
                  <a:graphicData uri="http://schemas.microsoft.com/office/word/2010/wordprocessingShape">
                    <wps:wsp>
                      <wps:cNvSpPr txBox="1"/>
                      <wps:spPr>
                        <a:xfrm>
                          <a:off x="0" y="0"/>
                          <a:ext cx="1270000" cy="635000"/>
                        </a:xfrm>
                        <a:prstGeom prst="rect">
                          <a:avLst/>
                        </a:prstGeom>
                        <a:noFill/>
                        <a:ln w="12700" cap="flat">
                          <a:noFill/>
                          <a:miter lim="400000"/>
                        </a:ln>
                        <a:effectLst/>
                      </wps:spPr>
                      <wps:txbx>
                        <w:txbxContent>
                          <w:p w:rsidR="007E21D0" w:rsidRDefault="007E21D0">
                            <w:pPr>
                              <w:pStyle w:val="Subkop"/>
                            </w:pPr>
                            <w:r>
                              <w:rPr>
                                <w:rFonts w:ascii="Georgia" w:hAnsi="Georgia"/>
                                <w:sz w:val="28"/>
                                <w:szCs w:val="28"/>
                              </w:rPr>
                              <w:t>peru</w:t>
                            </w:r>
                          </w:p>
                        </w:txbxContent>
                      </wps:txbx>
                      <wps:bodyPr wrap="square" lIns="0" tIns="0" rIns="0" bIns="0" numCol="1" anchor="t">
                        <a:noAutofit/>
                      </wps:bodyPr>
                    </wps:wsp>
                  </a:graphicData>
                </a:graphic>
              </wp:anchor>
            </w:drawing>
          </mc:Choice>
          <mc:Fallback>
            <w:pict>
              <v:shape id="_x0000_s1027" type="#_x0000_t202" style="position:absolute;left:0;text-align:left;margin-left:190pt;margin-top:134pt;width:100pt;height:50pt;z-index:25166848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mnc2QEAAKUDAAAOAAAAZHJzL2Uyb0RvYy54bWysU9tu2zAMfS+wfxD0vti5tCmMOEW3okWB&#10;oi3Q7QNkWYo1SKImKbHz96XkOC22t2F5UCiKPCQPjzc3g9HkIHxQYGs6n5WUCMuhVXZX058/7r9e&#10;UxIisy3TYEVNjyLQm+2Xi03vKrGADnQrPEEQG6re1bSL0VVFEXgnDAszcMLiowRvWMSr3xWtZz2i&#10;G10syvKq6MG3zgMXIaD3bnyk24wvpeDxRcogItE1xd5iPn0+m3QW2w2rdp65TvFTG+wfujBMWSx6&#10;hrpjkZG9V39BGcU9BJBxxsEUIKXiIs+A08zLP6Z565gTeRYkJ7gzTeH/wfLnw6snqsXdlevlejW/&#10;Xq4osczgrsbubn0k0PxCJhNZvQsV5rw5zIrDNxgwcfIHdCYOBulN+sd8gu9I+/FMtRgi4SlpsS7x&#10;RwnHt6vlZbIRvvjIdj7EBwGGJKOmPjWQUNnhKcQxdApJbgv3Suu8Tm1Jf6qA+AxVJTUbkz9FGRVR&#10;eVqZmq5SK1N9bROcyNo5VUpDj8MlKw7NMDI2Dd5Ae0Q+epRRTcPvPfOCEv1ocU9Jc5PhJ6OZDLs3&#10;3wGVOaeEWd4BCnPq83YfQao8aCo6lkCC0gW1kKk66TaJ7fM9R318Xdt3AAAA//8DAFBLAwQUAAYA&#10;CAAAACEAK8efltwAAAALAQAADwAAAGRycy9kb3ducmV2LnhtbExPTUvDQBC9C/0PyxS82Y2RlhCz&#10;KdIiiIqQ6sHjNDsmwexsyG7b9N879aK3eR+8ea9YT65XRxpD59nA7SIBRVx723Fj4OP98SYDFSKy&#10;xd4zGThTgHU5uyowt/7EFR13sVESwiFHA22MQ651qFtyGBZ+IBbty48Oo8Cx0XbEk4S7XqdJstIO&#10;O5YPLQ60aan+3h2cgecKX1+wWqa+c8F+Pum389aTMdfz6eEeVKQp/pnhUl+qQymd9v7ANqjewF2W&#10;yJZoIF1lcohj+cvsRbowuiz0/w3lDwAAAP//AwBQSwECLQAUAAYACAAAACEAtoM4kv4AAADhAQAA&#10;EwAAAAAAAAAAAAAAAAAAAAAAW0NvbnRlbnRfVHlwZXNdLnhtbFBLAQItABQABgAIAAAAIQA4/SH/&#10;1gAAAJQBAAALAAAAAAAAAAAAAAAAAC8BAABfcmVscy8ucmVsc1BLAQItABQABgAIAAAAIQBEImnc&#10;2QEAAKUDAAAOAAAAAAAAAAAAAAAAAC4CAABkcnMvZTJvRG9jLnhtbFBLAQItABQABgAIAAAAIQAr&#10;x5+W3AAAAAsBAAAPAAAAAAAAAAAAAAAAADMEAABkcnMvZG93bnJldi54bWxQSwUGAAAAAAQABADz&#10;AAAAPAUAAAAA&#10;" filled="f" stroked="f" strokeweight="1pt">
                <v:stroke miterlimit="4"/>
                <v:textbox inset="0,0,0,0">
                  <w:txbxContent>
                    <w:p w:rsidR="007E21D0" w:rsidRDefault="007E21D0">
                      <w:pPr>
                        <w:pStyle w:val="Subkop"/>
                      </w:pPr>
                      <w:r>
                        <w:rPr>
                          <w:rFonts w:ascii="Georgia" w:hAnsi="Georgia"/>
                          <w:sz w:val="28"/>
                          <w:szCs w:val="28"/>
                        </w:rPr>
                        <w:t>peru</w:t>
                      </w:r>
                    </w:p>
                  </w:txbxContent>
                </v:textbox>
                <w10:wrap type="topAndBottom" anchorx="page" anchory="page"/>
              </v:shape>
            </w:pict>
          </mc:Fallback>
        </mc:AlternateContent>
      </w:r>
      <w:r>
        <w:rPr>
          <w:noProof/>
        </w:rPr>
        <mc:AlternateContent>
          <mc:Choice Requires="wps">
            <w:drawing>
              <wp:anchor distT="152400" distB="152400" distL="152400" distR="152400" simplePos="0" relativeHeight="251669504" behindDoc="0" locked="0" layoutInCell="1" allowOverlap="1">
                <wp:simplePos x="0" y="0"/>
                <wp:positionH relativeFrom="page">
                  <wp:posOffset>3911600</wp:posOffset>
                </wp:positionH>
                <wp:positionV relativeFrom="page">
                  <wp:posOffset>1701800</wp:posOffset>
                </wp:positionV>
                <wp:extent cx="1270000" cy="635000"/>
                <wp:effectExtent l="0" t="0" r="0" b="0"/>
                <wp:wrapTopAndBottom distT="152400" distB="152400"/>
                <wp:docPr id="1073741835" name="officeArt object"/>
                <wp:cNvGraphicFramePr/>
                <a:graphic xmlns:a="http://schemas.openxmlformats.org/drawingml/2006/main">
                  <a:graphicData uri="http://schemas.microsoft.com/office/word/2010/wordprocessingShape">
                    <wps:wsp>
                      <wps:cNvSpPr txBox="1"/>
                      <wps:spPr>
                        <a:xfrm>
                          <a:off x="0" y="0"/>
                          <a:ext cx="1270000" cy="635000"/>
                        </a:xfrm>
                        <a:prstGeom prst="rect">
                          <a:avLst/>
                        </a:prstGeom>
                        <a:noFill/>
                        <a:ln w="12700" cap="flat">
                          <a:noFill/>
                          <a:miter lim="400000"/>
                        </a:ln>
                        <a:effectLst/>
                      </wps:spPr>
                      <wps:txbx>
                        <w:txbxContent>
                          <w:p w:rsidR="007E21D0" w:rsidRDefault="007E21D0">
                            <w:pPr>
                              <w:pStyle w:val="Subkop"/>
                            </w:pPr>
                            <w:r>
                              <w:rPr>
                                <w:rFonts w:ascii="Georgia" w:hAnsi="Georgia"/>
                                <w:sz w:val="28"/>
                                <w:szCs w:val="28"/>
                              </w:rPr>
                              <w:t>Cajamarca</w:t>
                            </w:r>
                          </w:p>
                        </w:txbxContent>
                      </wps:txbx>
                      <wps:bodyPr wrap="square" lIns="0" tIns="0" rIns="0" bIns="0" numCol="1" anchor="t">
                        <a:noAutofit/>
                      </wps:bodyPr>
                    </wps:wsp>
                  </a:graphicData>
                </a:graphic>
              </wp:anchor>
            </w:drawing>
          </mc:Choice>
          <mc:Fallback>
            <w:pict>
              <v:shape id="_x0000_s1028" type="#_x0000_t202" style="position:absolute;left:0;text-align:left;margin-left:308pt;margin-top:134pt;width:100pt;height:50pt;z-index:25166950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Dxq2QEAAKUDAAAOAAAAZHJzL2Uyb0RvYy54bWysU8FO4zAQvSPtP1i+b5O2QFHUFLGLWK20&#10;gpVYPsBx7MbI9nhtt0n/nrHTFAQ3RA/ueDzzZubNy/p6MJrshQ8KbE3ns5ISYTm0ym5r+vTv7vsV&#10;JSEy2zINVtT0IAK93nw7W/euEgvoQLfCEwSxoepdTbsYXVUUgXfCsDADJyw+SvCGRbz6bdF61iO6&#10;0cWiLC+LHnzrPHARAnpvx0e6yfhSCh4fpAwiEl1T7C3m0+ezSWexWbNq65nrFD+2wT7RhWHKYtET&#10;1C2LjOy8+gBlFPcQQMYZB1OAlIqLPANOMy/fTfPYMSfyLEhOcCeawtfB8vv9X09Ui7srV8vV+fxq&#10;eUGJZQZ3NXZ34yOB5hmZTGT1LlSY8+gwKw4/YMDEyR/QmTgYpDfpH/MJviPthxPVYoiEp6TFqsQf&#10;JRzfLpcXyUb44jXb+RB/CTAkGTX1qYGEyvZ/QhxDp5DktnCntM7r1Jb0xwqIz1BVUrMx+U2UURGV&#10;p5Wp6XlqZaqvbYITWTvHSmnocbhkxaEZMmOLafAG2gPy0aOMahr+75gXlOjfFveUNDcZfjKaybA7&#10;8xNQmXNKmOUdoDCnPm92EaTKg6aiYwkkKF1QC5mqo26T2N7ec9Tr17V5AQAA//8DAFBLAwQUAAYA&#10;CAAAACEAWM8sOd0AAAALAQAADwAAAGRycy9kb3ducmV2LnhtbEyPQUvDQBCF74L/YRnBm9000hBi&#10;NkUUQawIqR48TrNjEszOhuy2Tf+9Uy96m3nzePO9cj27QR1oCr1nA8tFAoq48bbn1sDH+9NNDipE&#10;ZIuDZzJwogDr6vKixML6I9d02MZWSQiHAg10MY6F1qHpyGFY+JFYbl9+chhlnVptJzxKuBt0miSZ&#10;dtizfOhwpIeOmu/t3hl4qfF1g/Uq9b0L9vNZv50ePRlzfTXf34GKNMc/M5zxBR0qYdr5PdugBgPZ&#10;MpMu0UCa5TKII/9VdgZuz4quSv2/Q/UDAAD//wMAUEsBAi0AFAAGAAgAAAAhALaDOJL+AAAA4QEA&#10;ABMAAAAAAAAAAAAAAAAAAAAAAFtDb250ZW50X1R5cGVzXS54bWxQSwECLQAUAAYACAAAACEAOP0h&#10;/9YAAACUAQAACwAAAAAAAAAAAAAAAAAvAQAAX3JlbHMvLnJlbHNQSwECLQAUAAYACAAAACEAaXQ8&#10;atkBAAClAwAADgAAAAAAAAAAAAAAAAAuAgAAZHJzL2Uyb0RvYy54bWxQSwECLQAUAAYACAAAACEA&#10;WM8sOd0AAAALAQAADwAAAAAAAAAAAAAAAAAzBAAAZHJzL2Rvd25yZXYueG1sUEsFBgAAAAAEAAQA&#10;8wAAAD0FAAAAAA==&#10;" filled="f" stroked="f" strokeweight="1pt">
                <v:stroke miterlimit="4"/>
                <v:textbox inset="0,0,0,0">
                  <w:txbxContent>
                    <w:p w:rsidR="007E21D0" w:rsidRDefault="007E21D0">
                      <w:pPr>
                        <w:pStyle w:val="Subkop"/>
                      </w:pPr>
                      <w:r>
                        <w:rPr>
                          <w:rFonts w:ascii="Georgia" w:hAnsi="Georgia"/>
                          <w:sz w:val="28"/>
                          <w:szCs w:val="28"/>
                        </w:rPr>
                        <w:t>Cajamarca</w:t>
                      </w:r>
                    </w:p>
                  </w:txbxContent>
                </v:textbox>
                <w10:wrap type="topAndBottom" anchorx="page" anchory="page"/>
              </v:shape>
            </w:pict>
          </mc:Fallback>
        </mc:AlternateContent>
      </w:r>
      <w:r>
        <w:rPr>
          <w:noProof/>
        </w:rPr>
        <mc:AlternateContent>
          <mc:Choice Requires="wps">
            <w:drawing>
              <wp:anchor distT="152400" distB="152400" distL="152400" distR="152400" simplePos="0" relativeHeight="251670528" behindDoc="0" locked="0" layoutInCell="1" allowOverlap="1">
                <wp:simplePos x="0" y="0"/>
                <wp:positionH relativeFrom="page">
                  <wp:posOffset>759816</wp:posOffset>
                </wp:positionH>
                <wp:positionV relativeFrom="page">
                  <wp:posOffset>2434947</wp:posOffset>
                </wp:positionV>
                <wp:extent cx="6032500" cy="675006"/>
                <wp:effectExtent l="0" t="0" r="0" b="0"/>
                <wp:wrapTopAndBottom distT="152400" distB="152400"/>
                <wp:docPr id="1073741836" name="officeArt object"/>
                <wp:cNvGraphicFramePr/>
                <a:graphic xmlns:a="http://schemas.openxmlformats.org/drawingml/2006/main">
                  <a:graphicData uri="http://schemas.microsoft.com/office/word/2010/wordprocessingShape">
                    <wps:wsp>
                      <wps:cNvSpPr txBox="1"/>
                      <wps:spPr>
                        <a:xfrm>
                          <a:off x="0" y="0"/>
                          <a:ext cx="6032500" cy="675006"/>
                        </a:xfrm>
                        <a:prstGeom prst="rect">
                          <a:avLst/>
                        </a:prstGeom>
                        <a:noFill/>
                        <a:ln w="12700" cap="flat">
                          <a:noFill/>
                          <a:miter lim="400000"/>
                        </a:ln>
                        <a:effectLst/>
                      </wps:spPr>
                      <wps:txbx>
                        <w:txbxContent>
                          <w:p w:rsidR="007E21D0" w:rsidRDefault="007E21D0">
                            <w:pPr>
                              <w:pStyle w:val="Titel"/>
                            </w:pPr>
                            <w:r>
                              <w:rPr>
                                <w:sz w:val="70"/>
                                <w:szCs w:val="70"/>
                              </w:rPr>
                              <w:t>Sociaal jaarverslag</w:t>
                            </w:r>
                          </w:p>
                        </w:txbxContent>
                      </wps:txbx>
                      <wps:bodyPr wrap="square" lIns="0" tIns="0" rIns="0" bIns="0" numCol="1" anchor="t">
                        <a:noAutofit/>
                      </wps:bodyPr>
                    </wps:wsp>
                  </a:graphicData>
                </a:graphic>
              </wp:anchor>
            </w:drawing>
          </mc:Choice>
          <mc:Fallback>
            <w:pict>
              <v:shape id="_x0000_s1029" type="#_x0000_t202" style="position:absolute;left:0;text-align:left;margin-left:59.85pt;margin-top:191.75pt;width:475pt;height:53.15pt;z-index:25167052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VA33AEAAKUDAAAOAAAAZHJzL2Uyb0RvYy54bWysU11v2yAUfZ/U/4B4b+wknVNZcapuVadJ&#10;01ap3Q/AGGIm4DIgsfPvd8FxWnVv0/JALvfj3HsPx9u70WhyFD4osA1dLkpKhOXQKbtv6M+Xx+tb&#10;SkJktmMarGjoSQR6t7v6sB1cLVbQg+6EJwhiQz24hvYxurooAu+FYWEBTlgMSvCGRbz6fdF5NiC6&#10;0cWqLKtiAN85D1yEgN6HKUh3GV9KweMPKYOIRDcUZ4v59Pls01nstqzee+Z6xc9jsH+YwjBlsekF&#10;6oFFRg5e/QVlFPcQQMYFB1OAlIqLvANusyzfbfPcMyfyLkhOcBeawv+D5d+PT56oDt+u3Kw3N8vb&#10;dUWJZQbfapru3kcC7S9kMpE1uFBjzbPDqjh+ghELZ39AZ+JglN6kf6wnGEfaTxeqxRgJR2dVrlcf&#10;SwxxjFUbNKsEU7xWOx/iFwGGJKOhPg2QUNnxW4hT6pyS3BYeldb5ObUlA4612mR8hqqSmk3Fb7KM&#10;iqg8rUxDb8r0O/fXNsGJrJ1zp7T0tFyy4tiOmbH1vHgL3Qn5GFBGDQ2/D8wLSvRXi++UNDcbfjba&#10;2bAH8xlQmUtKmOU9oDDnOe8PEaTKi6amUwskKF1QC5mqs26T2N7ec9br17X7AwAA//8DAFBLAwQU&#10;AAYACAAAACEATVgn1uAAAAAMAQAADwAAAGRycy9kb3ducmV2LnhtbEyPwU7CQBCG7ya8w2ZMvMkW&#10;ECy1W2I0JgaMSYGDx6E7tg3d2aa7QHl7tyc8/jNf/vkmXfWmEWfqXG1ZwWQcgSAurK65VLDffTzG&#10;IJxH1thYJgVXcrDKRncpJtpeOKfz1pcilLBLUEHlfZtI6YqKDLqxbYnD7td2Bn2IXSl1h5dQbho5&#10;jaKFNFhzuFBhS28VFcftyShY5/i1wXw+tbVx+udTfl/fLSn1cN+/voDw1PsbDIN+UIcsOB3sibUT&#10;TciT5XNAFczi2RzEQESLYXRQ8BQvY5BZKv8/kf0BAAD//wMAUEsBAi0AFAAGAAgAAAAhALaDOJL+&#10;AAAA4QEAABMAAAAAAAAAAAAAAAAAAAAAAFtDb250ZW50X1R5cGVzXS54bWxQSwECLQAUAAYACAAA&#10;ACEAOP0h/9YAAACUAQAACwAAAAAAAAAAAAAAAAAvAQAAX3JlbHMvLnJlbHNQSwECLQAUAAYACAAA&#10;ACEAWKFQN9wBAAClAwAADgAAAAAAAAAAAAAAAAAuAgAAZHJzL2Uyb0RvYy54bWxQSwECLQAUAAYA&#10;CAAAACEATVgn1uAAAAAMAQAADwAAAAAAAAAAAAAAAAA2BAAAZHJzL2Rvd25yZXYueG1sUEsFBgAA&#10;AAAEAAQA8wAAAEMFAAAAAA==&#10;" filled="f" stroked="f" strokeweight="1pt">
                <v:stroke miterlimit="4"/>
                <v:textbox inset="0,0,0,0">
                  <w:txbxContent>
                    <w:p w:rsidR="007E21D0" w:rsidRDefault="007E21D0">
                      <w:pPr>
                        <w:pStyle w:val="Titel"/>
                      </w:pPr>
                      <w:r>
                        <w:rPr>
                          <w:sz w:val="70"/>
                          <w:szCs w:val="70"/>
                        </w:rPr>
                        <w:t>Sociaal jaarverslag</w:t>
                      </w:r>
                    </w:p>
                  </w:txbxContent>
                </v:textbox>
                <w10:wrap type="topAndBottom" anchorx="page" anchory="page"/>
              </v:shape>
            </w:pict>
          </mc:Fallback>
        </mc:AlternateContent>
      </w:r>
      <w:r>
        <w:rPr>
          <w:color w:val="E25336"/>
          <w:lang w:val="es-ES_tradnl"/>
        </w:rPr>
        <w:t xml:space="preserve">tunidades Iguales </w:t>
      </w:r>
    </w:p>
    <w:p w:rsidR="00EF3ADE" w:rsidRPr="00C55ECE" w:rsidRDefault="00217166">
      <w:pPr>
        <w:pStyle w:val="Koptekst"/>
        <w:rPr>
          <w:rFonts w:ascii="Calibri" w:eastAsia="Avenir Book" w:hAnsi="Calibri" w:cs="Avenir Book"/>
          <w:sz w:val="22"/>
          <w:szCs w:val="22"/>
        </w:rPr>
      </w:pPr>
      <w:r w:rsidRPr="00C55ECE">
        <w:rPr>
          <w:rFonts w:ascii="Calibri" w:hAnsi="Calibri"/>
          <w:sz w:val="22"/>
          <w:szCs w:val="22"/>
          <w:lang w:val="es-ES_tradnl"/>
        </w:rPr>
        <w:lastRenderedPageBreak/>
        <w:t>Stichting Oportunidades Iguales</w:t>
      </w:r>
    </w:p>
    <w:p w:rsidR="00EF3ADE" w:rsidRPr="00C55ECE" w:rsidRDefault="00B356DF">
      <w:pPr>
        <w:pStyle w:val="Vrijevorm"/>
        <w:spacing w:after="0" w:line="240" w:lineRule="auto"/>
        <w:rPr>
          <w:rFonts w:eastAsia="Avenir Book" w:cs="Avenir Book"/>
        </w:rPr>
      </w:pPr>
      <w:r>
        <w:rPr>
          <w:noProof/>
        </w:rPr>
        <w:drawing>
          <wp:anchor distT="0" distB="0" distL="114300" distR="114300" simplePos="0" relativeHeight="251887616" behindDoc="1" locked="0" layoutInCell="1" allowOverlap="1">
            <wp:simplePos x="0" y="0"/>
            <wp:positionH relativeFrom="column">
              <wp:posOffset>4171950</wp:posOffset>
            </wp:positionH>
            <wp:positionV relativeFrom="paragraph">
              <wp:posOffset>16510</wp:posOffset>
            </wp:positionV>
            <wp:extent cx="1695450" cy="1333500"/>
            <wp:effectExtent l="133350" t="76200" r="76200" b="133350"/>
            <wp:wrapTight wrapText="bothSides">
              <wp:wrapPolygon edited="0">
                <wp:start x="1213" y="-1234"/>
                <wp:lineTo x="-1699" y="-617"/>
                <wp:lineTo x="-1699" y="20983"/>
                <wp:lineTo x="728" y="23451"/>
                <wp:lineTo x="19901" y="23451"/>
                <wp:lineTo x="20144" y="22834"/>
                <wp:lineTo x="22328" y="19440"/>
                <wp:lineTo x="22328" y="4320"/>
                <wp:lineTo x="19658" y="-309"/>
                <wp:lineTo x="19416" y="-1234"/>
                <wp:lineTo x="1213" y="-1234"/>
              </wp:wrapPolygon>
            </wp:wrapTight>
            <wp:docPr id="1" name="Imagen 5" descr="E:\2014\SDC11920.JPG"/>
            <wp:cNvGraphicFramePr/>
            <a:graphic xmlns:a="http://schemas.openxmlformats.org/drawingml/2006/main">
              <a:graphicData uri="http://schemas.openxmlformats.org/drawingml/2006/picture">
                <pic:pic xmlns:pic="http://schemas.openxmlformats.org/drawingml/2006/picture">
                  <pic:nvPicPr>
                    <pic:cNvPr id="6" name="Imagen 5" descr="E:\2014\SDC11920.JPG"/>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95450" cy="1333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EF3ADE" w:rsidRPr="00C55ECE" w:rsidRDefault="00217166">
      <w:pPr>
        <w:pStyle w:val="Vrijevorm"/>
        <w:spacing w:after="0" w:line="240" w:lineRule="auto"/>
        <w:rPr>
          <w:rFonts w:eastAsia="Avenir Book" w:cs="Avenir Book"/>
        </w:rPr>
      </w:pPr>
      <w:r w:rsidRPr="00C55ECE">
        <w:t>Naam:</w:t>
      </w:r>
      <w:r w:rsidRPr="00C55ECE">
        <w:tab/>
      </w:r>
      <w:r w:rsidRPr="00C55ECE">
        <w:rPr>
          <w:rFonts w:eastAsia="Avenir Book" w:cs="Avenir Book"/>
        </w:rPr>
        <w:tab/>
      </w:r>
      <w:r w:rsidRPr="00C55ECE">
        <w:rPr>
          <w:lang w:val="es-ES_tradnl"/>
        </w:rPr>
        <w:t xml:space="preserve">Stichting Oportunidades Iguales </w:t>
      </w:r>
    </w:p>
    <w:p w:rsidR="00EF3ADE" w:rsidRPr="00C55ECE" w:rsidRDefault="00217166">
      <w:pPr>
        <w:pStyle w:val="Vrijevorm"/>
        <w:spacing w:after="0" w:line="240" w:lineRule="auto"/>
        <w:rPr>
          <w:rFonts w:eastAsia="Avenir Book" w:cs="Avenir Book"/>
        </w:rPr>
      </w:pPr>
      <w:r w:rsidRPr="00C55ECE">
        <w:rPr>
          <w:rFonts w:eastAsia="Avenir Book" w:cs="Avenir Book"/>
        </w:rPr>
        <w:tab/>
      </w:r>
      <w:r w:rsidRPr="00C55ECE">
        <w:rPr>
          <w:rFonts w:eastAsia="Avenir Book" w:cs="Avenir Book"/>
        </w:rPr>
        <w:tab/>
      </w:r>
      <w:r w:rsidRPr="00C55ECE">
        <w:t>(Stichting Gelijke Kansen)</w:t>
      </w:r>
      <w:r w:rsidR="00B356DF" w:rsidRPr="00B356DF">
        <w:rPr>
          <w:noProof/>
        </w:rPr>
        <w:t xml:space="preserve"> </w:t>
      </w:r>
    </w:p>
    <w:p w:rsidR="00EF3ADE" w:rsidRPr="00C55ECE" w:rsidRDefault="00EF3ADE">
      <w:pPr>
        <w:pStyle w:val="Vrijevorm"/>
        <w:spacing w:after="0" w:line="240" w:lineRule="auto"/>
        <w:rPr>
          <w:rFonts w:eastAsia="Avenir Book" w:cs="Avenir Book"/>
        </w:rPr>
      </w:pPr>
    </w:p>
    <w:p w:rsidR="00EF3ADE" w:rsidRPr="00C55ECE" w:rsidRDefault="00217166">
      <w:pPr>
        <w:pStyle w:val="Vrijevorm"/>
        <w:spacing w:after="0" w:line="240" w:lineRule="auto"/>
        <w:rPr>
          <w:rFonts w:eastAsia="Avenir Book" w:cs="Avenir Book"/>
        </w:rPr>
      </w:pPr>
      <w:proofErr w:type="spellStart"/>
      <w:r w:rsidRPr="00C55ECE">
        <w:rPr>
          <w:lang w:val="de-DE"/>
        </w:rPr>
        <w:t>Rechtsvorm</w:t>
      </w:r>
      <w:proofErr w:type="spellEnd"/>
      <w:r w:rsidRPr="00C55ECE">
        <w:t>:</w:t>
      </w:r>
      <w:r w:rsidRPr="00C55ECE">
        <w:rPr>
          <w:rFonts w:eastAsia="Avenir Book" w:cs="Avenir Book"/>
        </w:rPr>
        <w:tab/>
      </w:r>
      <w:r w:rsidRPr="00C55ECE">
        <w:t>Stichting</w:t>
      </w:r>
    </w:p>
    <w:p w:rsidR="00EF3ADE" w:rsidRPr="00C55ECE" w:rsidRDefault="00EF3ADE">
      <w:pPr>
        <w:pStyle w:val="Vrijevorm"/>
        <w:spacing w:after="0" w:line="240" w:lineRule="auto"/>
        <w:rPr>
          <w:rFonts w:eastAsia="Avenir Book" w:cs="Avenir Book"/>
        </w:rPr>
      </w:pPr>
    </w:p>
    <w:p w:rsidR="00EF3ADE" w:rsidRPr="00C55ECE" w:rsidRDefault="00217166">
      <w:pPr>
        <w:pStyle w:val="Vrijevorm"/>
        <w:spacing w:after="0" w:line="240" w:lineRule="auto"/>
        <w:rPr>
          <w:rFonts w:eastAsia="Avenir Book" w:cs="Avenir Book"/>
        </w:rPr>
      </w:pPr>
      <w:r w:rsidRPr="00C55ECE">
        <w:t>Gevestigd:</w:t>
      </w:r>
      <w:r w:rsidRPr="00C55ECE">
        <w:rPr>
          <w:rFonts w:eastAsia="Avenir Book" w:cs="Avenir Book"/>
        </w:rPr>
        <w:tab/>
      </w:r>
      <w:r w:rsidRPr="00C55ECE">
        <w:rPr>
          <w:lang w:val="de-DE"/>
        </w:rPr>
        <w:t>Hommerterhof 23</w:t>
      </w:r>
    </w:p>
    <w:p w:rsidR="00EF3ADE" w:rsidRPr="00C55ECE" w:rsidRDefault="00217166">
      <w:pPr>
        <w:pStyle w:val="Vrijevorm"/>
        <w:spacing w:after="0" w:line="240" w:lineRule="auto"/>
        <w:rPr>
          <w:rFonts w:eastAsia="Avenir Book" w:cs="Avenir Book"/>
        </w:rPr>
      </w:pPr>
      <w:r w:rsidRPr="00C55ECE">
        <w:rPr>
          <w:rFonts w:eastAsia="Avenir Book" w:cs="Avenir Book"/>
        </w:rPr>
        <w:tab/>
      </w:r>
      <w:r w:rsidRPr="00C55ECE">
        <w:rPr>
          <w:rFonts w:eastAsia="Avenir Book" w:cs="Avenir Book"/>
        </w:rPr>
        <w:tab/>
      </w:r>
      <w:r w:rsidRPr="00C55ECE">
        <w:t>6436 ED Amstenrade</w:t>
      </w:r>
    </w:p>
    <w:p w:rsidR="00EF3ADE" w:rsidRPr="00C55ECE" w:rsidRDefault="00EF3ADE">
      <w:pPr>
        <w:pStyle w:val="Vrijevorm"/>
        <w:spacing w:after="0" w:line="240" w:lineRule="auto"/>
        <w:rPr>
          <w:rFonts w:eastAsia="Avenir Book" w:cs="Avenir Book"/>
        </w:rPr>
      </w:pPr>
    </w:p>
    <w:p w:rsidR="00EF3ADE" w:rsidRPr="00C55ECE" w:rsidRDefault="00217166">
      <w:pPr>
        <w:pStyle w:val="Vrijevorm"/>
        <w:spacing w:after="0" w:line="240" w:lineRule="auto"/>
        <w:rPr>
          <w:rFonts w:eastAsia="Avenir Book" w:cs="Avenir Book"/>
        </w:rPr>
      </w:pPr>
      <w:r w:rsidRPr="00C55ECE">
        <w:t>Organisatie:</w:t>
      </w:r>
      <w:r w:rsidRPr="00C55ECE">
        <w:rPr>
          <w:rFonts w:eastAsia="Avenir Book" w:cs="Avenir Book"/>
        </w:rPr>
        <w:tab/>
      </w:r>
      <w:r w:rsidRPr="00C55ECE">
        <w:t xml:space="preserve">Bestuur van 5 leden, allen zetten zich </w:t>
      </w:r>
      <w:r w:rsidRPr="00C55ECE">
        <w:rPr>
          <w:rFonts w:eastAsia="Avenir Book" w:cs="Avenir Book"/>
        </w:rPr>
        <w:tab/>
      </w:r>
      <w:r w:rsidRPr="00C55ECE">
        <w:rPr>
          <w:rFonts w:eastAsia="Avenir Book" w:cs="Avenir Book"/>
        </w:rPr>
        <w:tab/>
      </w:r>
      <w:r w:rsidRPr="00C55ECE">
        <w:rPr>
          <w:rFonts w:eastAsia="Avenir Book" w:cs="Avenir Book"/>
        </w:rPr>
        <w:tab/>
      </w:r>
      <w:r w:rsidR="00111BEC">
        <w:rPr>
          <w:rFonts w:eastAsia="Avenir Book" w:cs="Avenir Book"/>
        </w:rPr>
        <w:t xml:space="preserve">               </w:t>
      </w:r>
      <w:r w:rsidRPr="00C55ECE">
        <w:t>onbezoldigd in</w:t>
      </w:r>
    </w:p>
    <w:p w:rsidR="00EF3ADE" w:rsidRPr="00C55ECE" w:rsidRDefault="00EF3ADE">
      <w:pPr>
        <w:pStyle w:val="Vrijevorm"/>
        <w:spacing w:after="0" w:line="240" w:lineRule="auto"/>
        <w:rPr>
          <w:rFonts w:eastAsia="Avenir Book" w:cs="Avenir Book"/>
        </w:rPr>
      </w:pPr>
    </w:p>
    <w:p w:rsidR="00EF3ADE" w:rsidRPr="00C55ECE" w:rsidRDefault="00217166">
      <w:pPr>
        <w:pStyle w:val="Vrijevorm"/>
        <w:spacing w:after="0" w:line="240" w:lineRule="auto"/>
        <w:rPr>
          <w:rFonts w:eastAsia="Avenir Book" w:cs="Avenir Book"/>
        </w:rPr>
      </w:pPr>
      <w:proofErr w:type="spellStart"/>
      <w:r w:rsidRPr="00C55ECE">
        <w:rPr>
          <w:lang w:val="de-DE"/>
        </w:rPr>
        <w:t>Registratie</w:t>
      </w:r>
      <w:proofErr w:type="spellEnd"/>
      <w:r w:rsidRPr="00C55ECE">
        <w:t>:</w:t>
      </w:r>
      <w:r w:rsidRPr="00C55ECE">
        <w:rPr>
          <w:rFonts w:eastAsia="Avenir Book" w:cs="Avenir Book"/>
        </w:rPr>
        <w:tab/>
      </w:r>
      <w:r w:rsidRPr="00C55ECE">
        <w:t>KvK   : 14.10.48.55</w:t>
      </w:r>
    </w:p>
    <w:p w:rsidR="00EF3ADE" w:rsidRPr="00C55ECE" w:rsidRDefault="00217166">
      <w:pPr>
        <w:pStyle w:val="Vrijevorm"/>
        <w:spacing w:after="0" w:line="240" w:lineRule="auto"/>
        <w:rPr>
          <w:rFonts w:eastAsia="Avenir Book" w:cs="Avenir Book"/>
        </w:rPr>
      </w:pPr>
      <w:r w:rsidRPr="00C55ECE">
        <w:rPr>
          <w:rFonts w:eastAsia="Avenir Book" w:cs="Avenir Book"/>
        </w:rPr>
        <w:tab/>
      </w:r>
      <w:r w:rsidRPr="00C55ECE">
        <w:rPr>
          <w:rFonts w:eastAsia="Avenir Book" w:cs="Avenir Book"/>
        </w:rPr>
        <w:tab/>
      </w:r>
      <w:r w:rsidRPr="00C55ECE">
        <w:rPr>
          <w:lang w:val="fr-FR"/>
        </w:rPr>
        <w:t>ANBI : RSIN 8197.61.576</w:t>
      </w:r>
    </w:p>
    <w:p w:rsidR="00EF3ADE" w:rsidRPr="00C55ECE" w:rsidRDefault="00EF3ADE">
      <w:pPr>
        <w:pStyle w:val="Vrijevorm"/>
        <w:spacing w:after="0" w:line="240" w:lineRule="auto"/>
        <w:rPr>
          <w:rFonts w:eastAsia="Avenir Book" w:cs="Avenir Book"/>
        </w:rPr>
      </w:pPr>
    </w:p>
    <w:p w:rsidR="00EF3ADE" w:rsidRPr="00C55ECE" w:rsidRDefault="00217166">
      <w:pPr>
        <w:pStyle w:val="Vrijevorm"/>
        <w:spacing w:after="0" w:line="240" w:lineRule="auto"/>
        <w:rPr>
          <w:rFonts w:eastAsia="Avenir Book" w:cs="Avenir Book"/>
        </w:rPr>
      </w:pPr>
      <w:r w:rsidRPr="004A2E53">
        <w:t>Website</w:t>
      </w:r>
      <w:r w:rsidRPr="00C55ECE">
        <w:t>:</w:t>
      </w:r>
      <w:r w:rsidRPr="00C55ECE">
        <w:rPr>
          <w:rFonts w:eastAsia="Avenir Book" w:cs="Avenir Book"/>
        </w:rPr>
        <w:tab/>
      </w:r>
      <w:hyperlink r:id="rId13" w:history="1">
        <w:r w:rsidRPr="00C55ECE">
          <w:t>www.gelijkekansenperu.nl</w:t>
        </w:r>
      </w:hyperlink>
    </w:p>
    <w:p w:rsidR="00EF3ADE" w:rsidRPr="00C55ECE" w:rsidRDefault="00EF3ADE">
      <w:pPr>
        <w:pStyle w:val="Vrijevorm"/>
        <w:spacing w:after="0" w:line="240" w:lineRule="auto"/>
        <w:rPr>
          <w:rFonts w:eastAsia="Avenir Book" w:cs="Avenir Book"/>
        </w:rPr>
      </w:pPr>
    </w:p>
    <w:p w:rsidR="00EF3ADE" w:rsidRPr="00C55ECE" w:rsidRDefault="00217166">
      <w:pPr>
        <w:pStyle w:val="Vrijevorm"/>
        <w:spacing w:after="0" w:line="240" w:lineRule="auto"/>
        <w:rPr>
          <w:rFonts w:eastAsia="Avenir Book" w:cs="Avenir Book"/>
        </w:rPr>
      </w:pPr>
      <w:r w:rsidRPr="00C55ECE">
        <w:t>Facebook:</w:t>
      </w:r>
      <w:r w:rsidRPr="00C55ECE">
        <w:rPr>
          <w:rFonts w:eastAsia="Avenir Book" w:cs="Avenir Book"/>
        </w:rPr>
        <w:tab/>
      </w:r>
      <w:hyperlink r:id="rId14" w:history="1">
        <w:r w:rsidRPr="00C55ECE">
          <w:t>www.facebook.com/#!/GelijkeKansenPeru</w:t>
        </w:r>
      </w:hyperlink>
    </w:p>
    <w:p w:rsidR="00EF3ADE" w:rsidRPr="00C55ECE" w:rsidRDefault="00217166">
      <w:pPr>
        <w:pStyle w:val="Vrijevorm"/>
        <w:spacing w:after="0" w:line="240" w:lineRule="auto"/>
        <w:rPr>
          <w:rFonts w:eastAsia="Avenir Book" w:cs="Avenir Book"/>
        </w:rPr>
      </w:pPr>
      <w:r w:rsidRPr="00C55ECE">
        <w:t xml:space="preserve"> </w:t>
      </w:r>
    </w:p>
    <w:p w:rsidR="00EF3ADE" w:rsidRPr="00C55ECE" w:rsidRDefault="00217166">
      <w:pPr>
        <w:pStyle w:val="Vrijevorm"/>
        <w:spacing w:after="0" w:line="240" w:lineRule="auto"/>
        <w:rPr>
          <w:rFonts w:eastAsia="Avenir Book" w:cs="Avenir Book"/>
        </w:rPr>
      </w:pPr>
      <w:r w:rsidRPr="004A2E53">
        <w:t>Email</w:t>
      </w:r>
      <w:r w:rsidRPr="00C55ECE">
        <w:t>:</w:t>
      </w:r>
      <w:r w:rsidRPr="00C55ECE">
        <w:tab/>
      </w:r>
      <w:r w:rsidRPr="00C55ECE">
        <w:rPr>
          <w:rFonts w:eastAsia="Avenir Book" w:cs="Avenir Book"/>
        </w:rPr>
        <w:tab/>
      </w:r>
      <w:hyperlink r:id="rId15" w:history="1">
        <w:r w:rsidRPr="00C55ECE">
          <w:t>info@gelijkekansenperu.nl</w:t>
        </w:r>
      </w:hyperlink>
    </w:p>
    <w:p w:rsidR="00EF3ADE" w:rsidRPr="00C55ECE" w:rsidRDefault="00EF3ADE">
      <w:pPr>
        <w:pStyle w:val="Vrijevorm"/>
        <w:spacing w:after="0" w:line="240" w:lineRule="auto"/>
        <w:rPr>
          <w:rFonts w:eastAsia="Avenir Book" w:cs="Avenir Book"/>
        </w:rPr>
      </w:pPr>
    </w:p>
    <w:p w:rsidR="00EF3ADE" w:rsidRPr="00C55ECE" w:rsidRDefault="00217166">
      <w:pPr>
        <w:pStyle w:val="Vrijevorm"/>
        <w:spacing w:after="0" w:line="240" w:lineRule="auto"/>
        <w:rPr>
          <w:rFonts w:eastAsia="Avenir Book" w:cs="Avenir Book"/>
        </w:rPr>
      </w:pPr>
      <w:r w:rsidRPr="00C55ECE">
        <w:rPr>
          <w:lang w:val="de-DE"/>
        </w:rPr>
        <w:t>Bank</w:t>
      </w:r>
      <w:r w:rsidRPr="00C55ECE">
        <w:t>rek.:</w:t>
      </w:r>
      <w:r w:rsidRPr="00C55ECE">
        <w:rPr>
          <w:rFonts w:eastAsia="Avenir Book" w:cs="Avenir Book"/>
        </w:rPr>
        <w:tab/>
      </w:r>
      <w:r w:rsidRPr="00C55ECE">
        <w:t>NL 74 ABNA 057.98.37.777 Amstenrade</w:t>
      </w:r>
    </w:p>
    <w:p w:rsidR="00EF3ADE" w:rsidRPr="00C55ECE" w:rsidRDefault="00EF3ADE">
      <w:pPr>
        <w:pStyle w:val="Vrijevorm"/>
        <w:spacing w:after="0" w:line="240" w:lineRule="auto"/>
        <w:rPr>
          <w:rFonts w:eastAsia="Avenir Book" w:cs="Avenir Book"/>
        </w:rPr>
      </w:pPr>
    </w:p>
    <w:p w:rsidR="00EF3ADE" w:rsidRPr="00C55ECE" w:rsidRDefault="00217166">
      <w:pPr>
        <w:pStyle w:val="Vrijevorm"/>
        <w:spacing w:after="0" w:line="240" w:lineRule="auto"/>
        <w:rPr>
          <w:rFonts w:eastAsia="Avenir Book" w:cs="Avenir Book"/>
        </w:rPr>
      </w:pPr>
      <w:r w:rsidRPr="00C55ECE">
        <w:t>Communicatie:</w:t>
      </w:r>
      <w:r w:rsidRPr="00C55ECE">
        <w:rPr>
          <w:rFonts w:eastAsia="Avenir Book" w:cs="Avenir Book"/>
        </w:rPr>
        <w:tab/>
      </w:r>
      <w:r w:rsidRPr="00C55ECE">
        <w:t>- Halfjaarlijkse nieuwsbrieven</w:t>
      </w:r>
    </w:p>
    <w:p w:rsidR="00EF3ADE" w:rsidRPr="00C55ECE" w:rsidRDefault="00217166">
      <w:pPr>
        <w:pStyle w:val="Vrijevorm"/>
        <w:spacing w:after="0" w:line="240" w:lineRule="auto"/>
        <w:rPr>
          <w:rFonts w:eastAsia="Avenir Book" w:cs="Avenir Book"/>
        </w:rPr>
      </w:pPr>
      <w:r w:rsidRPr="00C55ECE">
        <w:rPr>
          <w:rFonts w:eastAsia="Avenir Book" w:cs="Avenir Book"/>
        </w:rPr>
        <w:tab/>
      </w:r>
      <w:r w:rsidRPr="00C55ECE">
        <w:rPr>
          <w:rFonts w:eastAsia="Avenir Book" w:cs="Avenir Book"/>
        </w:rPr>
        <w:tab/>
      </w:r>
      <w:r w:rsidRPr="00C55ECE">
        <w:rPr>
          <w:rFonts w:eastAsia="Avenir Book" w:cs="Avenir Book"/>
        </w:rPr>
        <w:tab/>
      </w:r>
      <w:r w:rsidRPr="00C55ECE">
        <w:t xml:space="preserve">- Iedere </w:t>
      </w:r>
      <w:r w:rsidR="004A2E53">
        <w:t>2</w:t>
      </w:r>
      <w:r w:rsidRPr="00C55ECE">
        <w:t xml:space="preserve"> tot </w:t>
      </w:r>
      <w:r w:rsidR="004A2E53">
        <w:t>3</w:t>
      </w:r>
      <w:r w:rsidRPr="00C55ECE">
        <w:t xml:space="preserve"> jaar een StOI</w:t>
      </w:r>
      <w:r w:rsidR="004A2E53">
        <w:t>-</w:t>
      </w:r>
      <w:r w:rsidRPr="00C55ECE">
        <w:t>middag</w:t>
      </w:r>
    </w:p>
    <w:p w:rsidR="00EF3ADE" w:rsidRPr="00C55ECE" w:rsidRDefault="00276575">
      <w:pPr>
        <w:pStyle w:val="Vrijevorm"/>
        <w:spacing w:after="0" w:line="240" w:lineRule="auto"/>
        <w:rPr>
          <w:rFonts w:eastAsia="Avenir Book" w:cs="Avenir Book"/>
        </w:rPr>
      </w:pPr>
      <w:r w:rsidRPr="00C55ECE">
        <w:rPr>
          <w:rFonts w:eastAsia="Avenir Book" w:cs="Avenir Book"/>
          <w:noProof/>
        </w:rPr>
        <w:drawing>
          <wp:anchor distT="152400" distB="152400" distL="152400" distR="152400" simplePos="0" relativeHeight="251747328" behindDoc="0" locked="0" layoutInCell="1" allowOverlap="1">
            <wp:simplePos x="0" y="0"/>
            <wp:positionH relativeFrom="margin">
              <wp:posOffset>4162425</wp:posOffset>
            </wp:positionH>
            <wp:positionV relativeFrom="paragraph">
              <wp:posOffset>166370</wp:posOffset>
            </wp:positionV>
            <wp:extent cx="1727835" cy="1295400"/>
            <wp:effectExtent l="133350" t="76200" r="81915" b="133350"/>
            <wp:wrapThrough wrapText="bothSides" distL="152400" distR="152400">
              <wp:wrapPolygon edited="1">
                <wp:start x="0" y="0"/>
                <wp:lineTo x="21600" y="0"/>
                <wp:lineTo x="21600" y="21600"/>
                <wp:lineTo x="0" y="21600"/>
                <wp:lineTo x="0" y="0"/>
              </wp:wrapPolygon>
            </wp:wrapThrough>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peru 2009 241.jpg"/>
                    <pic:cNvPicPr>
                      <a:picLocks noChangeAspect="1"/>
                    </pic:cNvPicPr>
                  </pic:nvPicPr>
                  <pic:blipFill>
                    <a:blip r:embed="rId16"/>
                    <a:stretch>
                      <a:fillRect/>
                    </a:stretch>
                  </pic:blipFill>
                  <pic:spPr>
                    <a:xfrm>
                      <a:off x="0" y="0"/>
                      <a:ext cx="1727835" cy="1295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17166" w:rsidRPr="00C55ECE">
        <w:rPr>
          <w:rFonts w:eastAsia="Avenir Book" w:cs="Avenir Book"/>
        </w:rPr>
        <w:tab/>
      </w:r>
      <w:r w:rsidR="00217166" w:rsidRPr="00C55ECE">
        <w:rPr>
          <w:rFonts w:eastAsia="Avenir Book" w:cs="Avenir Book"/>
        </w:rPr>
        <w:tab/>
      </w:r>
      <w:r w:rsidR="00217166" w:rsidRPr="00C55ECE">
        <w:rPr>
          <w:rFonts w:eastAsia="Avenir Book" w:cs="Avenir Book"/>
        </w:rPr>
        <w:tab/>
      </w:r>
      <w:r w:rsidR="00217166" w:rsidRPr="00C55ECE">
        <w:t>- Presentaties op verzoek</w:t>
      </w:r>
    </w:p>
    <w:p w:rsidR="00EF3ADE" w:rsidRPr="00C55ECE" w:rsidRDefault="00217166">
      <w:pPr>
        <w:pStyle w:val="Vrijevorm"/>
        <w:spacing w:after="0" w:line="240" w:lineRule="auto"/>
        <w:rPr>
          <w:rFonts w:eastAsia="Avenir Book" w:cs="Avenir Book"/>
        </w:rPr>
      </w:pPr>
      <w:r w:rsidRPr="00C55ECE">
        <w:rPr>
          <w:rFonts w:eastAsia="Avenir Book" w:cs="Avenir Book"/>
        </w:rPr>
        <w:tab/>
      </w:r>
      <w:r w:rsidRPr="00C55ECE">
        <w:rPr>
          <w:rFonts w:eastAsia="Avenir Book" w:cs="Avenir Book"/>
        </w:rPr>
        <w:tab/>
      </w:r>
      <w:r w:rsidRPr="00C55ECE">
        <w:rPr>
          <w:rFonts w:eastAsia="Avenir Book" w:cs="Avenir Book"/>
        </w:rPr>
        <w:tab/>
      </w:r>
      <w:r w:rsidRPr="00C55ECE">
        <w:t>- Jaarverslag</w:t>
      </w:r>
    </w:p>
    <w:p w:rsidR="00EF3ADE" w:rsidRPr="00C55ECE" w:rsidRDefault="00EF3ADE">
      <w:pPr>
        <w:pStyle w:val="Vrijevorm"/>
        <w:spacing w:after="0" w:line="240" w:lineRule="auto"/>
        <w:rPr>
          <w:rFonts w:eastAsia="Avenir Book" w:cs="Avenir Book"/>
        </w:rPr>
      </w:pPr>
    </w:p>
    <w:p w:rsidR="00EF3ADE" w:rsidRPr="00C55ECE" w:rsidRDefault="00217166">
      <w:pPr>
        <w:pStyle w:val="Vrijevorm"/>
        <w:spacing w:after="0" w:line="240" w:lineRule="auto"/>
        <w:rPr>
          <w:rFonts w:eastAsia="Avenir Heavy" w:cs="Avenir Heavy"/>
        </w:rPr>
      </w:pPr>
      <w:r w:rsidRPr="00C55ECE">
        <w:t>Statutaire doelstelling:</w:t>
      </w:r>
    </w:p>
    <w:p w:rsidR="00EF3ADE" w:rsidRPr="00C55ECE" w:rsidRDefault="00217166">
      <w:pPr>
        <w:pStyle w:val="Vrijevorm"/>
        <w:spacing w:after="0" w:line="240" w:lineRule="auto"/>
        <w:ind w:left="254" w:hanging="254"/>
        <w:rPr>
          <w:rFonts w:eastAsia="Avenir Book" w:cs="Avenir Book"/>
        </w:rPr>
      </w:pPr>
      <w:r w:rsidRPr="00C55ECE">
        <w:t xml:space="preserve">- </w:t>
      </w:r>
      <w:r w:rsidRPr="00C55ECE">
        <w:tab/>
      </w:r>
      <w:r w:rsidR="00197E40" w:rsidRPr="00C55ECE">
        <w:t>H</w:t>
      </w:r>
      <w:r w:rsidRPr="00C55ECE">
        <w:t>et verwerven v</w:t>
      </w:r>
      <w:r w:rsidRPr="00C55ECE">
        <w:rPr>
          <w:noProof/>
        </w:rPr>
        <mc:AlternateContent>
          <mc:Choice Requires="wps">
            <w:drawing>
              <wp:anchor distT="152400" distB="152400" distL="152400" distR="152400" simplePos="0" relativeHeight="251671552" behindDoc="0" locked="0" layoutInCell="1" allowOverlap="1">
                <wp:simplePos x="0" y="0"/>
                <wp:positionH relativeFrom="page">
                  <wp:posOffset>4800600</wp:posOffset>
                </wp:positionH>
                <wp:positionV relativeFrom="page">
                  <wp:posOffset>825500</wp:posOffset>
                </wp:positionV>
                <wp:extent cx="1993900" cy="8978900"/>
                <wp:effectExtent l="0" t="0" r="0" b="0"/>
                <wp:wrapThrough wrapText="bothSides" distL="152400" distR="152400">
                  <wp:wrapPolygon edited="1">
                    <wp:start x="0" y="0"/>
                    <wp:lineTo x="21600" y="0"/>
                    <wp:lineTo x="21600" y="21600"/>
                    <wp:lineTo x="0" y="21600"/>
                    <wp:lineTo x="0" y="0"/>
                  </wp:wrapPolygon>
                </wp:wrapThrough>
                <wp:docPr id="1073741839" name="officeArt object"/>
                <wp:cNvGraphicFramePr/>
                <a:graphic xmlns:a="http://schemas.openxmlformats.org/drawingml/2006/main">
                  <a:graphicData uri="http://schemas.microsoft.com/office/word/2010/wordprocessingShape">
                    <wps:wsp>
                      <wps:cNvSpPr/>
                      <wps:spPr>
                        <a:xfrm>
                          <a:off x="0" y="0"/>
                          <a:ext cx="1993900" cy="8978900"/>
                        </a:xfrm>
                        <a:prstGeom prst="rect">
                          <a:avLst/>
                        </a:prstGeom>
                        <a:gradFill flip="none" rotWithShape="1">
                          <a:gsLst>
                            <a:gs pos="0">
                              <a:schemeClr val="accent2">
                                <a:hueOff val="-585757"/>
                                <a:satOff val="-30992"/>
                                <a:lumOff val="16444"/>
                              </a:schemeClr>
                            </a:gs>
                            <a:gs pos="100000">
                              <a:schemeClr val="accent2">
                                <a:hueOff val="4094243"/>
                                <a:satOff val="19189"/>
                                <a:lumOff val="-10736"/>
                              </a:schemeClr>
                            </a:gs>
                          </a:gsLst>
                          <a:lin ang="5400000" scaled="0"/>
                        </a:gradFill>
                        <a:ln w="12700" cap="flat">
                          <a:noFill/>
                          <a:miter lim="400000"/>
                        </a:ln>
                        <a:effectLst/>
                      </wps:spPr>
                      <wps:bodyPr/>
                    </wps:wsp>
                  </a:graphicData>
                </a:graphic>
              </wp:anchor>
            </w:drawing>
          </mc:Choice>
          <mc:Fallback>
            <w:pict>
              <v:rect id="_x0000_s1034" style="visibility:visible;position:absolute;margin-left:378.0pt;margin-top:65.0pt;width:157.0pt;height:707.0pt;z-index:251671552;mso-position-horizontal:absolute;mso-position-horizontal-relative:page;mso-position-vertical:absolute;mso-position-vertical-relative:page;mso-wrap-distance-left:12.0pt;mso-wrap-distance-top:12.0pt;mso-wrap-distance-right:12.0pt;mso-wrap-distance-bottom:12.0pt;">
                <v:fill angle="0fd" focus="100%" color="#A0BF41" opacity="100.0%" color2="#007541" o:opacity2="100.0%" type="gradientUnscale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w:rsidRPr="00C55ECE">
        <w:rPr>
          <w:noProof/>
        </w:rPr>
        <w:drawing>
          <wp:anchor distT="152400" distB="152400" distL="152400" distR="152400" simplePos="0" relativeHeight="251672576" behindDoc="0" locked="0" layoutInCell="1" allowOverlap="1">
            <wp:simplePos x="0" y="0"/>
            <wp:positionH relativeFrom="page">
              <wp:posOffset>4937125</wp:posOffset>
            </wp:positionH>
            <wp:positionV relativeFrom="page">
              <wp:posOffset>2528758</wp:posOffset>
            </wp:positionV>
            <wp:extent cx="1720850" cy="1259463"/>
            <wp:effectExtent l="133350" t="76200" r="88900" b="131445"/>
            <wp:wrapNone/>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Schermafbeelding 2014-09-28 om 13.02.32.png"/>
                    <pic:cNvPicPr>
                      <a:picLocks noChangeAspect="1"/>
                    </pic:cNvPicPr>
                  </pic:nvPicPr>
                  <pic:blipFill>
                    <a:blip r:embed="rId17"/>
                    <a:srcRect t="1000" b="1000"/>
                    <a:stretch>
                      <a:fillRect/>
                    </a:stretch>
                  </pic:blipFill>
                  <pic:spPr>
                    <a:xfrm>
                      <a:off x="0" y="0"/>
                      <a:ext cx="1720850" cy="12594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55ECE">
        <w:rPr>
          <w:noProof/>
        </w:rPr>
        <w:drawing>
          <wp:anchor distT="152400" distB="152400" distL="152400" distR="152400" simplePos="0" relativeHeight="251673600" behindDoc="0" locked="0" layoutInCell="1" allowOverlap="1">
            <wp:simplePos x="0" y="0"/>
            <wp:positionH relativeFrom="page">
              <wp:posOffset>4937125</wp:posOffset>
            </wp:positionH>
            <wp:positionV relativeFrom="page">
              <wp:posOffset>3972155</wp:posOffset>
            </wp:positionV>
            <wp:extent cx="1715247" cy="1259634"/>
            <wp:effectExtent l="133350" t="76200" r="75565" b="131445"/>
            <wp:wrapNone/>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Schermafbeelding 2014-09-28 om 13.01.58.png"/>
                    <pic:cNvPicPr>
                      <a:picLocks noChangeAspect="1"/>
                    </pic:cNvPicPr>
                  </pic:nvPicPr>
                  <pic:blipFill>
                    <a:blip r:embed="rId18"/>
                    <a:srcRect t="1397" b="1397"/>
                    <a:stretch>
                      <a:fillRect/>
                    </a:stretch>
                  </pic:blipFill>
                  <pic:spPr>
                    <a:xfrm>
                      <a:off x="0" y="0"/>
                      <a:ext cx="1715247" cy="12596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55ECE">
        <w:rPr>
          <w:noProof/>
        </w:rPr>
        <mc:AlternateContent>
          <mc:Choice Requires="wps">
            <w:drawing>
              <wp:anchor distT="152400" distB="152400" distL="152400" distR="152400" simplePos="0" relativeHeight="251674624" behindDoc="0" locked="0" layoutInCell="1" allowOverlap="1">
                <wp:simplePos x="0" y="0"/>
                <wp:positionH relativeFrom="page">
                  <wp:posOffset>4927600</wp:posOffset>
                </wp:positionH>
                <wp:positionV relativeFrom="page">
                  <wp:posOffset>6921500</wp:posOffset>
                </wp:positionV>
                <wp:extent cx="1739900" cy="2705100"/>
                <wp:effectExtent l="0" t="0" r="0" b="0"/>
                <wp:wrapSquare wrapText="bothSides" distT="152400" distB="152400" distL="152400" distR="152400"/>
                <wp:docPr id="1073741842" name="officeArt object"/>
                <wp:cNvGraphicFramePr/>
                <a:graphic xmlns:a="http://schemas.openxmlformats.org/drawingml/2006/main">
                  <a:graphicData uri="http://schemas.microsoft.com/office/word/2010/wordprocessingShape">
                    <wps:wsp>
                      <wps:cNvSpPr/>
                      <wps:spPr>
                        <a:xfrm>
                          <a:off x="0" y="0"/>
                          <a:ext cx="1739900" cy="2705100"/>
                        </a:xfrm>
                        <a:prstGeom prst="rect">
                          <a:avLst/>
                        </a:prstGeom>
                        <a:solidFill>
                          <a:schemeClr val="accent4"/>
                        </a:solidFill>
                        <a:ln w="12700" cap="flat">
                          <a:solidFill>
                            <a:srgbClr val="FFFFFF"/>
                          </a:solidFill>
                          <a:prstDash val="solid"/>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rsidR="007E21D0" w:rsidRDefault="007E21D0">
                            <w:pPr>
                              <w:pStyle w:val="Label"/>
                            </w:pPr>
                          </w:p>
                        </w:txbxContent>
                      </wps:txbx>
                      <wps:bodyPr wrap="square" lIns="0" tIns="0" rIns="0" bIns="0" numCol="1" anchor="t">
                        <a:noAutofit/>
                      </wps:bodyPr>
                    </wps:wsp>
                  </a:graphicData>
                </a:graphic>
              </wp:anchor>
            </w:drawing>
          </mc:Choice>
          <mc:Fallback>
            <w:pict>
              <v:rect id="_x0000_s1030" style="position:absolute;left:0;text-align:left;margin-left:388pt;margin-top:545pt;width:137pt;height:213pt;z-index:25167462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uGyNAIAAFQEAAAOAAAAZHJzL2Uyb0RvYy54bWysVNuO0zAQfUfiHyy/t7lsummjpqvQqggJ&#10;sSstfIDjOI2RL8F2m6wQ/87Y6YUFnhB5cGfGM2cuZ9z1wygFOjFjuVYlTuYxRkxR3XB1KPGXz/vZ&#10;EiPriGqI0IqV+IVZ/LB5+2Y99AVLdadFwwwCEGWLoS9x51xfRJGlHZPEznXPFFy22kjiQDWHqDFk&#10;AHQpojSO76NBm6Y3mjJrwbqbLvEm4Lcto+6xbS1zSJQYanPhNOGs/Rlt1qQ4GNJ3nJ7LIP9QhSRc&#10;QdIr1I44go6G/wElOTXa6tbNqZaRbltOWegBukni37p57kjPQi8wHNtfx2T/Hyz9dHoyiDfAXZzf&#10;5VmyzFKMFJHA1VRdZRzS9VeYpB/W0NsCYp77J3PWLIi+87E10v9CFBrDgF+uA2ajQxSMSX63WsXA&#10;A4W7NI8XCSiAE93Ce2Pde6Yl8kKJjc/rYcnpo3WT68XFm60WvNlzIYLit4ZthUEnAnwTSply2TnB&#10;K0+h0ADlQAm+GAKL1woyJXrlZ82hvuLtw/c3OF/RjthuyhsQvBspJHew3oLLEmex/87RQvlbFhZ0&#10;6gu00YEY7DCusDzft4s8rfLFanZfLZJZlsTLWVXF6Wy3r+IqzvbbVfbuxxnzEh95jiZWvOTGegwE&#10;h0F4S62bFyB9gK0vsf12JIZhJD4oWCv/RC6CuQj1RVBHudUw2AQjomin4R1NM1O6Ojrd8kDQLQUQ&#10;6xVY3UDx+Zn5t/GrHrxufwabnwAAAP//AwBQSwMEFAAGAAgAAAAhALcoPEPgAAAADgEAAA8AAABk&#10;cnMvZG93bnJldi54bWxMj8FOwzAQRO9I/IO1SFxQaxepDQ1xqgqpF26UAu3NjZc4IrYj20nTv2dz&#10;gtusZjT7ptiMtmUDhth4J2ExF8DQVV43rpZweN/NnoDFpJxWrXco4YoRNuXtTaFy7S/uDYd9qhmV&#10;uJgrCSalLuc8VgatinPfoSPv2werEp2h5jqoC5Xblj8KseJWNY4+GNXhi8HqZ99bCe1u+yVeP64P&#10;p74O5jOs/XDMjlLe343bZ2AJx/QXhgmf0KEkprPvnY6slZBlK9qSyBBrQWqKiOWkzqSWC3J5WfD/&#10;M8pfAAAA//8DAFBLAQItABQABgAIAAAAIQC2gziS/gAAAOEBAAATAAAAAAAAAAAAAAAAAAAAAABb&#10;Q29udGVudF9UeXBlc10ueG1sUEsBAi0AFAAGAAgAAAAhADj9If/WAAAAlAEAAAsAAAAAAAAAAAAA&#10;AAAALwEAAF9yZWxzLy5yZWxzUEsBAi0AFAAGAAgAAAAhAMtG4bI0AgAAVAQAAA4AAAAAAAAAAAAA&#10;AAAALgIAAGRycy9lMm9Eb2MueG1sUEsBAi0AFAAGAAgAAAAhALcoPEPgAAAADgEAAA8AAAAAAAAA&#10;AAAAAAAAjgQAAGRycy9kb3ducmV2LnhtbFBLBQYAAAAABAAEAPMAAACbBQAAAAA=&#10;" fillcolor="#f60 [3207]" strokecolor="white" strokeweight="1pt">
                <v:stroke miterlimit="4"/>
                <v:textbox inset="0,0,0,0">
                  <w:txbxContent>
                    <w:p w:rsidR="007E21D0" w:rsidRDefault="007E21D0">
                      <w:pPr>
                        <w:pStyle w:val="Label"/>
                      </w:pPr>
                    </w:p>
                  </w:txbxContent>
                </v:textbox>
                <w10:wrap type="square" anchorx="page" anchory="page"/>
              </v:rect>
            </w:pict>
          </mc:Fallback>
        </mc:AlternateContent>
      </w:r>
      <w:r w:rsidRPr="00C55ECE">
        <w:rPr>
          <w:noProof/>
        </w:rPr>
        <w:drawing>
          <wp:anchor distT="152400" distB="152400" distL="152400" distR="152400" simplePos="0" relativeHeight="251677696" behindDoc="0" locked="0" layoutInCell="1" allowOverlap="1">
            <wp:simplePos x="0" y="0"/>
            <wp:positionH relativeFrom="page">
              <wp:posOffset>4988520</wp:posOffset>
            </wp:positionH>
            <wp:positionV relativeFrom="page">
              <wp:posOffset>7308767</wp:posOffset>
            </wp:positionV>
            <wp:extent cx="1606033" cy="271791"/>
            <wp:effectExtent l="0" t="0" r="0" b="0"/>
            <wp:wrapNone/>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baner3.jpg"/>
                    <pic:cNvPicPr>
                      <a:picLocks noChangeAspect="1"/>
                    </pic:cNvPicPr>
                  </pic:nvPicPr>
                  <pic:blipFill>
                    <a:blip r:embed="rId19"/>
                    <a:srcRect/>
                    <a:stretch>
                      <a:fillRect/>
                    </a:stretch>
                  </pic:blipFill>
                  <pic:spPr>
                    <a:xfrm>
                      <a:off x="0" y="0"/>
                      <a:ext cx="1606033" cy="271791"/>
                    </a:xfrm>
                    <a:prstGeom prst="rect">
                      <a:avLst/>
                    </a:prstGeom>
                    <a:ln w="12700" cap="flat">
                      <a:solidFill>
                        <a:srgbClr val="FFFFFF"/>
                      </a:solidFill>
                      <a:prstDash val="solid"/>
                      <a:miter lim="400000"/>
                    </a:ln>
                    <a:effectLst>
                      <a:outerShdw blurRad="50800" dist="12700" dir="5400000" rotWithShape="0">
                        <a:srgbClr val="006581">
                          <a:alpha val="50000"/>
                        </a:srgbClr>
                      </a:outerShdw>
                    </a:effectLst>
                  </pic:spPr>
                </pic:pic>
              </a:graphicData>
            </a:graphic>
          </wp:anchor>
        </w:drawing>
      </w:r>
      <w:r w:rsidRPr="00C55ECE">
        <w:rPr>
          <w:noProof/>
        </w:rPr>
        <w:drawing>
          <wp:anchor distT="152400" distB="152400" distL="152400" distR="152400" simplePos="0" relativeHeight="251691008" behindDoc="0" locked="0" layoutInCell="1" allowOverlap="1">
            <wp:simplePos x="0" y="0"/>
            <wp:positionH relativeFrom="page">
              <wp:posOffset>4988520</wp:posOffset>
            </wp:positionH>
            <wp:positionV relativeFrom="page">
              <wp:posOffset>8113675</wp:posOffset>
            </wp:positionV>
            <wp:extent cx="1618219" cy="1184349"/>
            <wp:effectExtent l="0" t="0" r="0" b="0"/>
            <wp:wrapNone/>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StOI.jpg"/>
                    <pic:cNvPicPr>
                      <a:picLocks noChangeAspect="1"/>
                    </pic:cNvPicPr>
                  </pic:nvPicPr>
                  <pic:blipFill>
                    <a:blip r:embed="rId11"/>
                    <a:srcRect t="5120" b="22354"/>
                    <a:stretch>
                      <a:fillRect/>
                    </a:stretch>
                  </pic:blipFill>
                  <pic:spPr>
                    <a:xfrm>
                      <a:off x="0" y="0"/>
                      <a:ext cx="1618219" cy="1184349"/>
                    </a:xfrm>
                    <a:prstGeom prst="rect">
                      <a:avLst/>
                    </a:prstGeom>
                    <a:ln w="12700" cap="flat">
                      <a:solidFill>
                        <a:srgbClr val="FFFFFF"/>
                      </a:solidFill>
                      <a:prstDash val="solid"/>
                      <a:miter lim="400000"/>
                    </a:ln>
                    <a:effectLst>
                      <a:outerShdw blurRad="50800" dist="12700" dir="5400000" rotWithShape="0">
                        <a:srgbClr val="006581">
                          <a:alpha val="50000"/>
                        </a:srgbClr>
                      </a:outerShdw>
                    </a:effectLst>
                  </pic:spPr>
                </pic:pic>
              </a:graphicData>
            </a:graphic>
          </wp:anchor>
        </w:drawing>
      </w:r>
      <w:r w:rsidRPr="00C55ECE">
        <w:t>an financiële steun ten behoeve van kleinschalige projecten in het Noorden van Peru; deze projecten zijn vooral gericht op de verbetering van de sociale, economische en emotionele leefomstandigheden van alleenstaande moeders, doven en slechthorenden en boerinnen en hun directe omgeving;</w:t>
      </w:r>
    </w:p>
    <w:p w:rsidR="00EF3ADE" w:rsidRPr="00C55ECE" w:rsidRDefault="00217166">
      <w:pPr>
        <w:pStyle w:val="Vrijevorm"/>
        <w:spacing w:after="0" w:line="240" w:lineRule="auto"/>
        <w:ind w:left="254" w:hanging="254"/>
        <w:rPr>
          <w:rFonts w:eastAsia="Avenir Book" w:cs="Avenir Book"/>
        </w:rPr>
      </w:pPr>
      <w:r w:rsidRPr="00C55ECE">
        <w:t xml:space="preserve">- </w:t>
      </w:r>
      <w:r w:rsidRPr="00C55ECE">
        <w:tab/>
        <w:t>Het realiseren van educatie in de breedste zin van het woord waarmee de kans op een goed toekomstperspectief voor de doelgroep(en) kan worden verbeterd;</w:t>
      </w:r>
    </w:p>
    <w:p w:rsidR="00EF3ADE" w:rsidRPr="00C55ECE" w:rsidRDefault="00217166">
      <w:pPr>
        <w:pStyle w:val="Vrijevorm"/>
        <w:spacing w:after="0" w:line="240" w:lineRule="auto"/>
        <w:ind w:left="254" w:hanging="254"/>
        <w:rPr>
          <w:rFonts w:eastAsia="Avenir Book" w:cs="Avenir Book"/>
        </w:rPr>
      </w:pPr>
      <w:r w:rsidRPr="00C55ECE">
        <w:t xml:space="preserve">- </w:t>
      </w:r>
      <w:r w:rsidRPr="00C55ECE">
        <w:tab/>
        <w:t>Het ontplooien van andere initiatieven en werkzaamheden die de doelgroep(en) structureel verder vooruit helpen.</w:t>
      </w:r>
    </w:p>
    <w:p w:rsidR="00EF3ADE" w:rsidRPr="00C55ECE" w:rsidRDefault="00EF3ADE">
      <w:pPr>
        <w:pStyle w:val="Vrijevorm"/>
        <w:spacing w:after="0" w:line="240" w:lineRule="auto"/>
        <w:rPr>
          <w:rFonts w:eastAsia="Times New Roman" w:cs="Times New Roman"/>
        </w:rPr>
      </w:pPr>
    </w:p>
    <w:p w:rsidR="00EF3ADE" w:rsidRPr="00C55ECE" w:rsidRDefault="00EF3ADE">
      <w:pPr>
        <w:pStyle w:val="Vrijevorm"/>
        <w:spacing w:after="0" w:line="240" w:lineRule="auto"/>
        <w:rPr>
          <w:rFonts w:eastAsia="Times New Roman" w:cs="Times New Roman"/>
        </w:rPr>
      </w:pPr>
    </w:p>
    <w:p w:rsidR="00EF3ADE" w:rsidRPr="00C55ECE" w:rsidRDefault="00EF3ADE">
      <w:pPr>
        <w:pStyle w:val="Vrijevorm"/>
        <w:spacing w:after="0" w:line="240" w:lineRule="auto"/>
        <w:rPr>
          <w:rFonts w:eastAsia="Times New Roman" w:cs="Times New Roman"/>
        </w:rPr>
      </w:pPr>
    </w:p>
    <w:p w:rsidR="00EF3ADE" w:rsidRPr="00C55ECE" w:rsidRDefault="00EF3ADE">
      <w:pPr>
        <w:pStyle w:val="Vrijevorm"/>
        <w:spacing w:after="0" w:line="240" w:lineRule="auto"/>
        <w:rPr>
          <w:rFonts w:eastAsia="Times New Roman" w:cs="Times New Roman"/>
        </w:rPr>
      </w:pPr>
    </w:p>
    <w:p w:rsidR="00EF3ADE" w:rsidRPr="00276575" w:rsidRDefault="00F278B9">
      <w:pPr>
        <w:pStyle w:val="Koptekst"/>
        <w:rPr>
          <w:rFonts w:ascii="Calibri" w:eastAsia="Avenir Book" w:hAnsi="Calibri" w:cs="Avenir Book"/>
          <w:sz w:val="22"/>
          <w:szCs w:val="22"/>
        </w:rPr>
      </w:pPr>
      <w:r w:rsidRPr="003B4179">
        <w:rPr>
          <w:rFonts w:ascii="Calibri" w:hAnsi="Calibri"/>
          <w:noProof/>
          <w:sz w:val="22"/>
          <w:szCs w:val="22"/>
        </w:rPr>
        <w:lastRenderedPageBreak/>
        <w:drawing>
          <wp:anchor distT="0" distB="0" distL="114300" distR="114300" simplePos="0" relativeHeight="251939840" behindDoc="1" locked="0" layoutInCell="1" allowOverlap="1">
            <wp:simplePos x="0" y="0"/>
            <wp:positionH relativeFrom="column">
              <wp:posOffset>4378960</wp:posOffset>
            </wp:positionH>
            <wp:positionV relativeFrom="paragraph">
              <wp:posOffset>180975</wp:posOffset>
            </wp:positionV>
            <wp:extent cx="1337945" cy="1156335"/>
            <wp:effectExtent l="128905" t="80645" r="105410" b="124460"/>
            <wp:wrapTight wrapText="bothSides">
              <wp:wrapPolygon edited="0">
                <wp:start x="-1302" y="20094"/>
                <wp:lineTo x="-687" y="24008"/>
                <wp:lineTo x="19304" y="24008"/>
                <wp:lineTo x="22687" y="21161"/>
                <wp:lineTo x="23302" y="20805"/>
                <wp:lineTo x="23302" y="1945"/>
                <wp:lineTo x="22687" y="1589"/>
                <wp:lineTo x="19304" y="-1257"/>
                <wp:lineTo x="1466" y="-1613"/>
                <wp:lineTo x="-687" y="166"/>
                <wp:lineTo x="-1302" y="2657"/>
                <wp:lineTo x="-1302" y="20094"/>
              </wp:wrapPolygon>
            </wp:wrapTight>
            <wp:docPr id="49" name="Afbeelding 49" descr="C:\Yvette Lentink\Mijn documenten\Foto's\Chili, Paaseiland &amp; Peru 2019\20191022_21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Yvette Lentink\Mijn documenten\Foto's\Chili, Paaseiland &amp; Peru 2019\20191022_21094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694" t="16663" r="48145" b="33617"/>
                    <a:stretch/>
                  </pic:blipFill>
                  <pic:spPr bwMode="auto">
                    <a:xfrm rot="5400000">
                      <a:off x="0" y="0"/>
                      <a:ext cx="1337945" cy="11563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7166" w:rsidRPr="00276575">
        <w:rPr>
          <w:rFonts w:ascii="Calibri" w:hAnsi="Calibri"/>
          <w:noProof/>
          <w:sz w:val="22"/>
          <w:szCs w:val="22"/>
        </w:rPr>
        <mc:AlternateContent>
          <mc:Choice Requires="wps">
            <w:drawing>
              <wp:anchor distT="152400" distB="152400" distL="152400" distR="152400" simplePos="0" relativeHeight="251675648" behindDoc="0" locked="0" layoutInCell="1" allowOverlap="1">
                <wp:simplePos x="0" y="0"/>
                <wp:positionH relativeFrom="page">
                  <wp:posOffset>4800600</wp:posOffset>
                </wp:positionH>
                <wp:positionV relativeFrom="page">
                  <wp:posOffset>825500</wp:posOffset>
                </wp:positionV>
                <wp:extent cx="1993900" cy="8978900"/>
                <wp:effectExtent l="0" t="0" r="0" b="0"/>
                <wp:wrapThrough wrapText="bothSides" distL="152400" distR="152400">
                  <wp:wrapPolygon edited="1">
                    <wp:start x="0" y="0"/>
                    <wp:lineTo x="21600" y="0"/>
                    <wp:lineTo x="21600" y="21600"/>
                    <wp:lineTo x="0" y="21600"/>
                    <wp:lineTo x="0" y="0"/>
                  </wp:wrapPolygon>
                </wp:wrapThrough>
                <wp:docPr id="1073741850" name="officeArt object"/>
                <wp:cNvGraphicFramePr/>
                <a:graphic xmlns:a="http://schemas.openxmlformats.org/drawingml/2006/main">
                  <a:graphicData uri="http://schemas.microsoft.com/office/word/2010/wordprocessingShape">
                    <wps:wsp>
                      <wps:cNvSpPr/>
                      <wps:spPr>
                        <a:xfrm>
                          <a:off x="0" y="0"/>
                          <a:ext cx="1993900" cy="8978900"/>
                        </a:xfrm>
                        <a:prstGeom prst="rect">
                          <a:avLst/>
                        </a:prstGeom>
                        <a:gradFill flip="none" rotWithShape="1">
                          <a:gsLst>
                            <a:gs pos="0">
                              <a:schemeClr val="accent2">
                                <a:hueOff val="-585757"/>
                                <a:satOff val="-30992"/>
                                <a:lumOff val="16444"/>
                              </a:schemeClr>
                            </a:gs>
                            <a:gs pos="100000">
                              <a:schemeClr val="accent2">
                                <a:hueOff val="4094243"/>
                                <a:satOff val="19189"/>
                                <a:lumOff val="-10736"/>
                              </a:schemeClr>
                            </a:gs>
                          </a:gsLst>
                          <a:lin ang="5400000" scaled="0"/>
                        </a:gradFill>
                        <a:ln w="12700" cap="flat">
                          <a:noFill/>
                          <a:miter lim="400000"/>
                        </a:ln>
                        <a:effectLst/>
                      </wps:spPr>
                      <wps:bodyPr/>
                    </wps:wsp>
                  </a:graphicData>
                </a:graphic>
              </wp:anchor>
            </w:drawing>
          </mc:Choice>
          <mc:Fallback>
            <w:pict>
              <v:rect w14:anchorId="3C004A6F" id="officeArt object" o:spid="_x0000_s1026" style="position:absolute;margin-left:378pt;margin-top:65pt;width:157pt;height:707pt;z-index:251675648;visibility:visible;mso-wrap-style:square;mso-wrap-distance-left:12pt;mso-wrap-distance-top:12pt;mso-wrap-distance-right:12pt;mso-wrap-distance-bottom:12pt;mso-position-horizontal:absolute;mso-position-horizontal-relative:page;mso-position-vertical:absolute;mso-position-vertical-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BWYMAIAAJgEAAAOAAAAZHJzL2Uyb0RvYy54bWysVMuO0zAU3SPxD5b3bR5NJw81HSFGwwbB&#10;SANi7TpOY+RHZLtN+/dc22mnomIBIgvHvje+j3POzebxJAU6MmO5Vi3OlilGTFHdcbVv8fdvz4sK&#10;I+uI6ojQirX4zCx+3L5/t5nGhuV60KJjBkEQZZtpbPHg3NgkiaUDk8Qu9cgUOHttJHFwNPukM2SC&#10;6FIkeZo+JJM23Wg0ZdaC9Sk68TbE73tG3de+t8wh0WKozYXVhHXn12S7Ic3ekHHgdC6D/EMVknAF&#10;Sa+hnogj6GD4XSjJqdFW925JtUx033PKQg/QTZb+1s3rQEYWegFw7HiFyf6/sPTL8cUg3gF3abkq&#10;i6xaA0yKSOAqVvfBOKR3PwFJD9Y02gbuvI4vZj5Z2PrOT72R/g230CkAfL4CzE4OUTBmdb2qU0hA&#10;wVfVZeUPECd5uz4a6z4xLZHftNj4vD4sOX62Ln56+WTGu3vmQqBecJCPApFhZLT7wd0Q4IOkkRgL&#10;98MNi0YNCKbBHITGPgqDjgQkQihlyuXBNRwYaCfaF+tqXa7LKBdLvKhmxyqt6zzaxUFe7dlDURRz&#10;a9ccodG9va0iS/3zN6UUaV3kxeq+lKzOqvq+koUn9uGPpQD0+ws0gitE/OCui1gWspQIBuK4sAST&#10;EuD2LQiFJkA3LwOhBNDvBYlkKe05AbZII7mDARdctngOGkkUyntZGNGZWa+tqCa/2+nuHESW+BPI&#10;P6IXR9XP1+0Z9rc/lO0vAAAA//8DAFBLAwQUAAYACAAAACEACIOF/OEAAAANAQAADwAAAGRycy9k&#10;b3ducmV2LnhtbEyPUUvDMBSF3wX/Q7iCby5R13V0TcdQfFEYOIXRt6yJbVlzU5Ksrf56b5/07buc&#10;w7nn5NvJdmwwPrQOJdwvBDCDldMt1hI+P17u1sBCVKhV59BI+DYBtsX1Va4y7UZ8N8Mh1oxCMGRK&#10;QhNjn3EeqsZYFRauN0jal/NWRTp9zbVXI4Xbjj8IseJWtUgfGtWbp8ZU58PFSnhuj1W5qwafJuVP&#10;+RbH/fH1vJfy9mbabYBFM8U/M8z1qToU1OnkLqgD6ySkyYq2RBIeBcHsEOlMJ6JkuRTAi5z/X1H8&#10;AgAA//8DAFBLAQItABQABgAIAAAAIQC2gziS/gAAAOEBAAATAAAAAAAAAAAAAAAAAAAAAABbQ29u&#10;dGVudF9UeXBlc10ueG1sUEsBAi0AFAAGAAgAAAAhADj9If/WAAAAlAEAAAsAAAAAAAAAAAAAAAAA&#10;LwEAAF9yZWxzLy5yZWxzUEsBAi0AFAAGAAgAAAAhAPjAFZgwAgAAmAQAAA4AAAAAAAAAAAAAAAAA&#10;LgIAAGRycy9lMm9Eb2MueG1sUEsBAi0AFAAGAAgAAAAhAAiDhfzhAAAADQEAAA8AAAAAAAAAAAAA&#10;AAAAigQAAGRycy9kb3ducmV2LnhtbFBLBQYAAAAABAAEAPMAAACYBQAAAAA=&#10;" fillcolor="#629c11 [3205]" stroked="f" strokeweight="1pt">
                <v:fill color2="#629c11 [3205]" rotate="t" focus="100%" type="gradient">
                  <o:fill v:ext="view" type="gradientUnscaled"/>
                </v:fill>
                <v:stroke miterlimit="4"/>
                <w10:wrap type="through" anchorx="page" anchory="page"/>
              </v:rect>
            </w:pict>
          </mc:Fallback>
        </mc:AlternateContent>
      </w:r>
      <w:r w:rsidR="00217166" w:rsidRPr="00276575">
        <w:rPr>
          <w:rFonts w:ascii="Calibri" w:hAnsi="Calibri"/>
          <w:noProof/>
          <w:sz w:val="22"/>
          <w:szCs w:val="22"/>
        </w:rPr>
        <mc:AlternateContent>
          <mc:Choice Requires="wps">
            <w:drawing>
              <wp:anchor distT="152400" distB="152400" distL="152400" distR="152400" simplePos="0" relativeHeight="251676672" behindDoc="0" locked="0" layoutInCell="1" allowOverlap="1">
                <wp:simplePos x="0" y="0"/>
                <wp:positionH relativeFrom="page">
                  <wp:posOffset>4800600</wp:posOffset>
                </wp:positionH>
                <wp:positionV relativeFrom="page">
                  <wp:posOffset>825500</wp:posOffset>
                </wp:positionV>
                <wp:extent cx="1993900" cy="9042400"/>
                <wp:effectExtent l="0" t="0" r="0" b="0"/>
                <wp:wrapThrough wrapText="bothSides" distL="152400" distR="152400">
                  <wp:wrapPolygon edited="1">
                    <wp:start x="0" y="0"/>
                    <wp:lineTo x="21600" y="0"/>
                    <wp:lineTo x="21600" y="21600"/>
                    <wp:lineTo x="0" y="21600"/>
                    <wp:lineTo x="0" y="0"/>
                  </wp:wrapPolygon>
                </wp:wrapThrough>
                <wp:docPr id="1073741851" name="officeArt object"/>
                <wp:cNvGraphicFramePr/>
                <a:graphic xmlns:a="http://schemas.openxmlformats.org/drawingml/2006/main">
                  <a:graphicData uri="http://schemas.microsoft.com/office/word/2010/wordprocessingShape">
                    <wps:wsp>
                      <wps:cNvSpPr/>
                      <wps:spPr>
                        <a:xfrm>
                          <a:off x="0" y="0"/>
                          <a:ext cx="1993900" cy="9042400"/>
                        </a:xfrm>
                        <a:prstGeom prst="rect">
                          <a:avLst/>
                        </a:prstGeom>
                        <a:gradFill flip="none" rotWithShape="1">
                          <a:gsLst>
                            <a:gs pos="0">
                              <a:schemeClr val="accent2">
                                <a:hueOff val="-585757"/>
                                <a:satOff val="-30992"/>
                                <a:lumOff val="16444"/>
                              </a:schemeClr>
                            </a:gs>
                            <a:gs pos="100000">
                              <a:schemeClr val="accent2">
                                <a:hueOff val="4094243"/>
                                <a:satOff val="19189"/>
                                <a:lumOff val="-10736"/>
                              </a:schemeClr>
                            </a:gs>
                          </a:gsLst>
                          <a:lin ang="5400000" scaled="0"/>
                        </a:gradFill>
                        <a:ln w="12700" cap="flat">
                          <a:noFill/>
                          <a:miter lim="400000"/>
                        </a:ln>
                        <a:effectLst/>
                      </wps:spPr>
                      <wps:bodyPr/>
                    </wps:wsp>
                  </a:graphicData>
                </a:graphic>
              </wp:anchor>
            </w:drawing>
          </mc:Choice>
          <mc:Fallback>
            <w:pict>
              <v:rect id="_x0000_s1037" style="visibility:visible;position:absolute;margin-left:378.0pt;margin-top:65.0pt;width:157.0pt;height:712.0pt;z-index:251676672;mso-position-horizontal:absolute;mso-position-horizontal-relative:page;mso-position-vertical:absolute;mso-position-vertical-relative:page;mso-wrap-distance-left:12.0pt;mso-wrap-distance-top:12.0pt;mso-wrap-distance-right:12.0pt;mso-wrap-distance-bottom:12.0pt;">
                <v:fill angle="0fd" focus="100%" color="#A0BF41" opacity="100.0%" color2="#007541" o:opacity2="100.0%" type="gradientUnscale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w:rsidR="00217166" w:rsidRPr="00276575">
        <w:rPr>
          <w:rFonts w:ascii="Calibri" w:hAnsi="Calibri"/>
          <w:sz w:val="22"/>
          <w:szCs w:val="22"/>
        </w:rPr>
        <w:t>Bestuurssamenstelling</w:t>
      </w:r>
    </w:p>
    <w:p w:rsidR="00EF3ADE" w:rsidRPr="00C55ECE" w:rsidRDefault="00EF3ADE">
      <w:pPr>
        <w:pStyle w:val="Vrijevorm"/>
        <w:spacing w:after="0" w:line="240" w:lineRule="auto"/>
        <w:rPr>
          <w:rFonts w:eastAsia="Avenir Book" w:cs="Avenir Book"/>
        </w:rPr>
      </w:pPr>
    </w:p>
    <w:p w:rsidR="00EF3ADE" w:rsidRPr="00C55ECE" w:rsidRDefault="00217166">
      <w:pPr>
        <w:pStyle w:val="Vrijevorm"/>
        <w:spacing w:after="0" w:line="240" w:lineRule="auto"/>
        <w:rPr>
          <w:rFonts w:eastAsia="Avenir Book" w:cs="Avenir Book"/>
        </w:rPr>
      </w:pPr>
      <w:r w:rsidRPr="00C55ECE">
        <w:t>Yvette Lentink</w:t>
      </w:r>
      <w:r w:rsidRPr="00C55ECE">
        <w:tab/>
      </w:r>
      <w:r w:rsidR="00197E40" w:rsidRPr="00C55ECE">
        <w:tab/>
      </w:r>
      <w:r w:rsidRPr="00C55ECE">
        <w:t>Voorzitter</w:t>
      </w:r>
    </w:p>
    <w:p w:rsidR="0095236F" w:rsidRDefault="00197E40" w:rsidP="0095236F">
      <w:pPr>
        <w:pStyle w:val="Vrijevorm"/>
        <w:spacing w:after="0" w:line="240" w:lineRule="auto"/>
        <w:ind w:left="720" w:firstLine="1440"/>
      </w:pPr>
      <w:r w:rsidRPr="00C55ECE">
        <w:t xml:space="preserve">Werkzaam als </w:t>
      </w:r>
      <w:r w:rsidR="0095236F">
        <w:t xml:space="preserve">coördinator      </w:t>
      </w:r>
    </w:p>
    <w:p w:rsidR="00EF3ADE" w:rsidRPr="00C55ECE" w:rsidRDefault="0095236F" w:rsidP="0095236F">
      <w:pPr>
        <w:pStyle w:val="Vrijevorm"/>
        <w:spacing w:after="0" w:line="240" w:lineRule="auto"/>
        <w:ind w:left="720" w:firstLine="1440"/>
        <w:rPr>
          <w:rFonts w:eastAsia="Avenir Book" w:cs="Avenir Book"/>
        </w:rPr>
      </w:pPr>
      <w:r>
        <w:t>vrijwilligers/</w:t>
      </w:r>
      <w:r w:rsidR="00197E40" w:rsidRPr="00C55ECE">
        <w:t>activiteitenb</w:t>
      </w:r>
      <w:r>
        <w:t>egeleiders</w:t>
      </w:r>
      <w:r w:rsidR="00217166" w:rsidRPr="00C55ECE">
        <w:t xml:space="preserve"> bij</w:t>
      </w:r>
    </w:p>
    <w:p w:rsidR="00EF3ADE" w:rsidRPr="00C55ECE" w:rsidRDefault="00217166">
      <w:pPr>
        <w:pStyle w:val="Vrijevorm"/>
        <w:spacing w:after="0" w:line="240" w:lineRule="auto"/>
        <w:rPr>
          <w:rFonts w:eastAsia="Avenir Book" w:cs="Avenir Book"/>
        </w:rPr>
      </w:pPr>
      <w:r w:rsidRPr="00C55ECE">
        <w:rPr>
          <w:rFonts w:eastAsia="Avenir Book" w:cs="Avenir Book"/>
        </w:rPr>
        <w:tab/>
      </w:r>
      <w:r w:rsidRPr="00C55ECE">
        <w:rPr>
          <w:rFonts w:eastAsia="Avenir Book" w:cs="Avenir Book"/>
        </w:rPr>
        <w:tab/>
      </w:r>
      <w:r w:rsidR="00197E40" w:rsidRPr="00C55ECE">
        <w:rPr>
          <w:rFonts w:eastAsia="Avenir Book" w:cs="Avenir Book"/>
        </w:rPr>
        <w:tab/>
      </w:r>
      <w:r w:rsidRPr="00C55ECE">
        <w:t>Gelderhorst</w:t>
      </w:r>
    </w:p>
    <w:p w:rsidR="00EF3ADE" w:rsidRPr="00C55ECE" w:rsidRDefault="00EF3ADE">
      <w:pPr>
        <w:pStyle w:val="Vrijevorm"/>
        <w:spacing w:after="0" w:line="240" w:lineRule="auto"/>
        <w:rPr>
          <w:rFonts w:eastAsia="Avenir Book" w:cs="Avenir Book"/>
        </w:rPr>
      </w:pPr>
    </w:p>
    <w:p w:rsidR="00EF3ADE" w:rsidRPr="00C55ECE" w:rsidRDefault="00EF3ADE">
      <w:pPr>
        <w:pStyle w:val="Vrijevorm"/>
        <w:spacing w:after="0" w:line="240" w:lineRule="auto"/>
        <w:rPr>
          <w:rFonts w:eastAsia="Avenir Book" w:cs="Avenir Book"/>
        </w:rPr>
      </w:pPr>
    </w:p>
    <w:p w:rsidR="00EF3ADE" w:rsidRPr="00C55ECE" w:rsidRDefault="00EF3ADE">
      <w:pPr>
        <w:pStyle w:val="Vrijevorm"/>
        <w:spacing w:after="0" w:line="240" w:lineRule="auto"/>
        <w:rPr>
          <w:rFonts w:eastAsia="Avenir Book" w:cs="Avenir Book"/>
        </w:rPr>
      </w:pPr>
    </w:p>
    <w:p w:rsidR="00EF3ADE" w:rsidRPr="00C55ECE" w:rsidRDefault="00D06EEF">
      <w:pPr>
        <w:pStyle w:val="Vrijevorm"/>
        <w:spacing w:after="0" w:line="240" w:lineRule="auto"/>
        <w:rPr>
          <w:rFonts w:eastAsia="Avenir Book" w:cs="Avenir Book"/>
        </w:rPr>
      </w:pPr>
      <w:r w:rsidRPr="00C55ECE">
        <w:rPr>
          <w:rFonts w:eastAsia="Avenir Book" w:cs="Avenir Book"/>
          <w:noProof/>
        </w:rPr>
        <w:drawing>
          <wp:anchor distT="152400" distB="152400" distL="152400" distR="152400" simplePos="0" relativeHeight="251748352" behindDoc="0" locked="0" layoutInCell="1" allowOverlap="1">
            <wp:simplePos x="0" y="0"/>
            <wp:positionH relativeFrom="margin">
              <wp:posOffset>4491355</wp:posOffset>
            </wp:positionH>
            <wp:positionV relativeFrom="paragraph">
              <wp:posOffset>53975</wp:posOffset>
            </wp:positionV>
            <wp:extent cx="1164590" cy="1526540"/>
            <wp:effectExtent l="133350" t="76200" r="73660" b="130810"/>
            <wp:wrapThrough wrapText="bothSides" distL="152400" distR="152400">
              <wp:wrapPolygon edited="1">
                <wp:start x="-118" y="-88"/>
                <wp:lineTo x="-118" y="0"/>
                <wp:lineTo x="-118" y="21601"/>
                <wp:lineTo x="-118" y="21689"/>
                <wp:lineTo x="0" y="21689"/>
                <wp:lineTo x="21602" y="21689"/>
                <wp:lineTo x="21720" y="21689"/>
                <wp:lineTo x="21720" y="21601"/>
                <wp:lineTo x="21720" y="0"/>
                <wp:lineTo x="21720" y="-88"/>
                <wp:lineTo x="21602" y="-88"/>
                <wp:lineTo x="0" y="-88"/>
                <wp:lineTo x="-118" y="-88"/>
              </wp:wrapPolygon>
            </wp:wrapThrough>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pasted-image.png"/>
                    <pic:cNvPicPr>
                      <a:picLocks noChangeAspect="1"/>
                    </pic:cNvPicPr>
                  </pic:nvPicPr>
                  <pic:blipFill rotWithShape="1">
                    <a:blip r:embed="rId21"/>
                    <a:srcRect b="1656"/>
                    <a:stretch/>
                  </pic:blipFill>
                  <pic:spPr bwMode="auto">
                    <a:xfrm>
                      <a:off x="0" y="0"/>
                      <a:ext cx="1164590" cy="15265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p w:rsidR="00EF3ADE" w:rsidRPr="00C55ECE" w:rsidRDefault="00217166">
      <w:pPr>
        <w:pStyle w:val="Vrijevorm"/>
        <w:spacing w:after="0" w:line="240" w:lineRule="auto"/>
        <w:rPr>
          <w:rFonts w:eastAsia="Avenir Book" w:cs="Avenir Book"/>
        </w:rPr>
      </w:pPr>
      <w:r w:rsidRPr="00C55ECE">
        <w:t>Joep Heijster</w:t>
      </w:r>
      <w:r w:rsidRPr="00C55ECE">
        <w:tab/>
      </w:r>
      <w:r w:rsidRPr="00C55ECE">
        <w:tab/>
        <w:t>Secretaris / penningmeester</w:t>
      </w:r>
    </w:p>
    <w:p w:rsidR="00EF3ADE" w:rsidRPr="00C55ECE" w:rsidRDefault="00217166">
      <w:pPr>
        <w:pStyle w:val="Vrijevorm"/>
        <w:spacing w:after="0" w:line="240" w:lineRule="auto"/>
        <w:rPr>
          <w:rFonts w:eastAsia="Avenir Book" w:cs="Avenir Book"/>
        </w:rPr>
      </w:pPr>
      <w:r w:rsidRPr="00C55ECE">
        <w:rPr>
          <w:rFonts w:eastAsia="Avenir Book" w:cs="Avenir Book"/>
        </w:rPr>
        <w:tab/>
      </w:r>
      <w:r w:rsidRPr="00C55ECE">
        <w:rPr>
          <w:rFonts w:eastAsia="Avenir Book" w:cs="Avenir Book"/>
        </w:rPr>
        <w:tab/>
      </w:r>
      <w:r w:rsidRPr="00C55ECE">
        <w:rPr>
          <w:rFonts w:eastAsia="Avenir Book" w:cs="Avenir Book"/>
        </w:rPr>
        <w:tab/>
      </w:r>
      <w:r w:rsidRPr="00C55ECE">
        <w:t xml:space="preserve">Werkzaam als accountant bij EY </w:t>
      </w:r>
      <w:r w:rsidRPr="00C55ECE">
        <w:rPr>
          <w:rFonts w:eastAsia="Avenir Book" w:cs="Avenir Book"/>
        </w:rPr>
        <w:tab/>
      </w:r>
      <w:r w:rsidRPr="00C55ECE">
        <w:rPr>
          <w:rFonts w:eastAsia="Avenir Book" w:cs="Avenir Book"/>
        </w:rPr>
        <w:tab/>
      </w:r>
      <w:r w:rsidRPr="00C55ECE">
        <w:rPr>
          <w:rFonts w:eastAsia="Avenir Book" w:cs="Avenir Book"/>
        </w:rPr>
        <w:tab/>
      </w:r>
      <w:r w:rsidRPr="00C55ECE">
        <w:rPr>
          <w:rFonts w:eastAsia="Avenir Book" w:cs="Avenir Book"/>
        </w:rPr>
        <w:tab/>
      </w:r>
      <w:r w:rsidRPr="004A2E53">
        <w:t>Accountants.</w:t>
      </w:r>
    </w:p>
    <w:p w:rsidR="00EF3ADE" w:rsidRPr="00C55ECE" w:rsidRDefault="00EF3ADE">
      <w:pPr>
        <w:pStyle w:val="Vrijevorm"/>
        <w:spacing w:after="0" w:line="240" w:lineRule="auto"/>
        <w:rPr>
          <w:rFonts w:eastAsia="Avenir Book" w:cs="Avenir Book"/>
        </w:rPr>
      </w:pPr>
    </w:p>
    <w:p w:rsidR="00EF3ADE" w:rsidRPr="00C55ECE" w:rsidRDefault="00EF3ADE">
      <w:pPr>
        <w:pStyle w:val="Vrijevorm"/>
        <w:spacing w:after="0" w:line="240" w:lineRule="auto"/>
        <w:rPr>
          <w:rFonts w:eastAsia="Avenir Book" w:cs="Avenir Book"/>
        </w:rPr>
      </w:pPr>
    </w:p>
    <w:p w:rsidR="00EF3ADE" w:rsidRPr="00C55ECE" w:rsidRDefault="00EF3ADE">
      <w:pPr>
        <w:pStyle w:val="Vrijevorm"/>
        <w:spacing w:after="0" w:line="240" w:lineRule="auto"/>
        <w:rPr>
          <w:rFonts w:eastAsia="Avenir Book" w:cs="Avenir Book"/>
        </w:rPr>
      </w:pPr>
    </w:p>
    <w:p w:rsidR="00EF3ADE" w:rsidRPr="00C55ECE" w:rsidRDefault="00EF3ADE">
      <w:pPr>
        <w:pStyle w:val="Vrijevorm"/>
        <w:spacing w:after="0" w:line="240" w:lineRule="auto"/>
        <w:rPr>
          <w:rFonts w:eastAsia="Avenir Book" w:cs="Avenir Book"/>
        </w:rPr>
      </w:pPr>
    </w:p>
    <w:p w:rsidR="00EF3ADE" w:rsidRPr="00C55ECE" w:rsidRDefault="00EF3ADE">
      <w:pPr>
        <w:pStyle w:val="Vrijevorm"/>
        <w:spacing w:after="0" w:line="240" w:lineRule="auto"/>
        <w:rPr>
          <w:rFonts w:eastAsia="Avenir Book" w:cs="Avenir Book"/>
        </w:rPr>
      </w:pPr>
    </w:p>
    <w:p w:rsidR="00EF3ADE" w:rsidRPr="00C55ECE" w:rsidRDefault="00EF3ADE">
      <w:pPr>
        <w:pStyle w:val="Vrijevorm"/>
        <w:spacing w:after="0" w:line="240" w:lineRule="auto"/>
        <w:rPr>
          <w:rFonts w:eastAsia="Avenir Book" w:cs="Avenir Book"/>
        </w:rPr>
      </w:pPr>
    </w:p>
    <w:p w:rsidR="00EF3ADE" w:rsidRPr="00C55ECE" w:rsidRDefault="00D06EEF">
      <w:pPr>
        <w:pStyle w:val="Vrijevorm"/>
        <w:spacing w:after="0" w:line="240" w:lineRule="auto"/>
        <w:rPr>
          <w:rFonts w:eastAsia="Avenir Book" w:cs="Avenir Book"/>
        </w:rPr>
      </w:pPr>
      <w:r w:rsidRPr="00C55ECE">
        <w:rPr>
          <w:rFonts w:eastAsia="Avenir Book" w:cs="Avenir Book"/>
          <w:noProof/>
        </w:rPr>
        <w:drawing>
          <wp:anchor distT="152400" distB="152400" distL="152400" distR="152400" simplePos="0" relativeHeight="251693056" behindDoc="0" locked="0" layoutInCell="1" allowOverlap="1">
            <wp:simplePos x="0" y="0"/>
            <wp:positionH relativeFrom="margin">
              <wp:posOffset>4462230</wp:posOffset>
            </wp:positionH>
            <wp:positionV relativeFrom="line">
              <wp:posOffset>25400</wp:posOffset>
            </wp:positionV>
            <wp:extent cx="1177399" cy="1428985"/>
            <wp:effectExtent l="133350" t="76200" r="80010" b="133350"/>
            <wp:wrapThrough wrapText="bothSides" distL="152400" distR="152400">
              <wp:wrapPolygon edited="1">
                <wp:start x="-116" y="-96"/>
                <wp:lineTo x="-116" y="0"/>
                <wp:lineTo x="-116" y="21602"/>
                <wp:lineTo x="-116" y="21698"/>
                <wp:lineTo x="0" y="21698"/>
                <wp:lineTo x="21602" y="21698"/>
                <wp:lineTo x="21719" y="21698"/>
                <wp:lineTo x="21719" y="21602"/>
                <wp:lineTo x="21719" y="0"/>
                <wp:lineTo x="21719" y="-96"/>
                <wp:lineTo x="21602" y="-96"/>
                <wp:lineTo x="0" y="-96"/>
                <wp:lineTo x="-116" y="-96"/>
              </wp:wrapPolygon>
            </wp:wrapThrough>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pasted-image.pdf"/>
                    <pic:cNvPicPr>
                      <a:picLocks/>
                    </pic:cNvPicPr>
                  </pic:nvPicPr>
                  <pic:blipFill>
                    <a:blip r:embed="rId22"/>
                    <a:stretch>
                      <a:fillRect/>
                    </a:stretch>
                  </pic:blipFill>
                  <pic:spPr>
                    <a:xfrm>
                      <a:off x="0" y="0"/>
                      <a:ext cx="1177399" cy="14289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17166" w:rsidRPr="00C55ECE">
        <w:t>Frank Heijster</w:t>
      </w:r>
      <w:r w:rsidR="00217166" w:rsidRPr="00C55ECE">
        <w:tab/>
      </w:r>
      <w:r w:rsidR="00217166" w:rsidRPr="00C55ECE">
        <w:tab/>
        <w:t>Algemeen bestuurslid</w:t>
      </w:r>
    </w:p>
    <w:p w:rsidR="00EF3ADE" w:rsidRPr="00C55ECE" w:rsidRDefault="00217166">
      <w:pPr>
        <w:pStyle w:val="Vrijevorm"/>
        <w:spacing w:after="0" w:line="240" w:lineRule="auto"/>
        <w:rPr>
          <w:rFonts w:eastAsia="Avenir Book" w:cs="Avenir Book"/>
        </w:rPr>
      </w:pPr>
      <w:r w:rsidRPr="00C55ECE">
        <w:t> </w:t>
      </w:r>
      <w:r w:rsidRPr="00C55ECE">
        <w:rPr>
          <w:rFonts w:eastAsia="Avenir Book" w:cs="Avenir Book"/>
        </w:rPr>
        <w:tab/>
      </w:r>
      <w:r w:rsidRPr="00C55ECE">
        <w:rPr>
          <w:rFonts w:eastAsia="Avenir Book" w:cs="Avenir Book"/>
        </w:rPr>
        <w:tab/>
      </w:r>
      <w:r w:rsidRPr="00C55ECE">
        <w:rPr>
          <w:rFonts w:eastAsia="Avenir Book" w:cs="Avenir Book"/>
        </w:rPr>
        <w:tab/>
      </w:r>
      <w:r w:rsidRPr="00C55ECE">
        <w:t xml:space="preserve">Eigenaar/partner </w:t>
      </w:r>
      <w:r w:rsidRPr="00C55ECE">
        <w:rPr>
          <w:rFonts w:eastAsia="Avenir Book" w:cs="Avenir Book"/>
        </w:rPr>
        <w:tab/>
      </w:r>
      <w:r w:rsidRPr="00C55ECE">
        <w:rPr>
          <w:rFonts w:eastAsia="Avenir Book" w:cs="Avenir Book"/>
        </w:rPr>
        <w:tab/>
      </w:r>
    </w:p>
    <w:p w:rsidR="00EF3ADE" w:rsidRPr="00C55ECE" w:rsidRDefault="00217166">
      <w:pPr>
        <w:pStyle w:val="Vrijevorm"/>
        <w:spacing w:after="0" w:line="240" w:lineRule="auto"/>
        <w:rPr>
          <w:rFonts w:eastAsia="Avenir Book" w:cs="Avenir Book"/>
        </w:rPr>
      </w:pPr>
      <w:r w:rsidRPr="00C55ECE">
        <w:rPr>
          <w:rFonts w:eastAsia="Avenir Book" w:cs="Avenir Book"/>
        </w:rPr>
        <w:tab/>
      </w:r>
      <w:r w:rsidRPr="00C55ECE">
        <w:rPr>
          <w:rFonts w:eastAsia="Avenir Book" w:cs="Avenir Book"/>
        </w:rPr>
        <w:tab/>
      </w:r>
      <w:r w:rsidRPr="00C55ECE">
        <w:rPr>
          <w:rFonts w:eastAsia="Avenir Book" w:cs="Avenir Book"/>
        </w:rPr>
        <w:tab/>
      </w:r>
      <w:r w:rsidRPr="00C55ECE">
        <w:t xml:space="preserve">communicatiebureau: </w:t>
      </w:r>
    </w:p>
    <w:p w:rsidR="00EF3ADE" w:rsidRPr="00C55ECE" w:rsidRDefault="00217166">
      <w:pPr>
        <w:pStyle w:val="Vrijevorm"/>
        <w:spacing w:after="0" w:line="240" w:lineRule="auto"/>
        <w:rPr>
          <w:rFonts w:eastAsia="Avenir Book" w:cs="Avenir Book"/>
        </w:rPr>
      </w:pPr>
      <w:r w:rsidRPr="00C55ECE">
        <w:rPr>
          <w:rFonts w:eastAsia="Avenir Book" w:cs="Avenir Book"/>
        </w:rPr>
        <w:tab/>
      </w:r>
      <w:r w:rsidRPr="00C55ECE">
        <w:rPr>
          <w:rFonts w:eastAsia="Avenir Book" w:cs="Avenir Book"/>
        </w:rPr>
        <w:tab/>
      </w:r>
      <w:r w:rsidRPr="00C55ECE">
        <w:rPr>
          <w:rFonts w:eastAsia="Avenir Book" w:cs="Avenir Book"/>
        </w:rPr>
        <w:tab/>
      </w:r>
      <w:r w:rsidRPr="00C55ECE">
        <w:t>Meesters in Communicatie</w:t>
      </w:r>
    </w:p>
    <w:p w:rsidR="00EF3ADE" w:rsidRPr="00C55ECE" w:rsidRDefault="00217166">
      <w:pPr>
        <w:pStyle w:val="Vrijevorm"/>
        <w:spacing w:after="0" w:line="240" w:lineRule="auto"/>
        <w:rPr>
          <w:rFonts w:eastAsia="Avenir Book" w:cs="Avenir Book"/>
        </w:rPr>
      </w:pPr>
      <w:r w:rsidRPr="00C55ECE">
        <w:rPr>
          <w:rFonts w:eastAsia="Avenir Book" w:cs="Avenir Book"/>
        </w:rPr>
        <w:tab/>
      </w:r>
      <w:r w:rsidRPr="00C55ECE">
        <w:rPr>
          <w:rFonts w:eastAsia="Avenir Book" w:cs="Avenir Book"/>
        </w:rPr>
        <w:tab/>
      </w:r>
      <w:r w:rsidRPr="00C55ECE">
        <w:rPr>
          <w:rFonts w:eastAsia="Avenir Book" w:cs="Avenir Book"/>
        </w:rPr>
        <w:tab/>
      </w:r>
      <w:r w:rsidRPr="00C55ECE">
        <w:t xml:space="preserve">Werkzaam als docent Communicatie </w:t>
      </w:r>
      <w:r w:rsidRPr="00C55ECE">
        <w:rPr>
          <w:rFonts w:eastAsia="Avenir Book" w:cs="Avenir Book"/>
        </w:rPr>
        <w:tab/>
      </w:r>
      <w:r w:rsidRPr="00C55ECE">
        <w:rPr>
          <w:rFonts w:eastAsia="Avenir Book" w:cs="Avenir Book"/>
        </w:rPr>
        <w:tab/>
      </w:r>
      <w:r w:rsidRPr="00C55ECE">
        <w:rPr>
          <w:rFonts w:eastAsia="Avenir Book" w:cs="Avenir Book"/>
        </w:rPr>
        <w:tab/>
      </w:r>
      <w:r w:rsidR="00197E40" w:rsidRPr="00C55ECE">
        <w:rPr>
          <w:rFonts w:eastAsia="Avenir Book" w:cs="Avenir Book"/>
        </w:rPr>
        <w:tab/>
      </w:r>
      <w:r w:rsidRPr="00C55ECE">
        <w:t>ROC Nijmegen</w:t>
      </w:r>
    </w:p>
    <w:p w:rsidR="00EF3ADE" w:rsidRPr="00C55ECE" w:rsidRDefault="00EF3ADE">
      <w:pPr>
        <w:pStyle w:val="Vrijevorm"/>
        <w:spacing w:after="0" w:line="240" w:lineRule="auto"/>
        <w:rPr>
          <w:rFonts w:eastAsia="Avenir Book" w:cs="Avenir Book"/>
        </w:rPr>
      </w:pPr>
    </w:p>
    <w:p w:rsidR="00EF3ADE" w:rsidRPr="00C55ECE" w:rsidRDefault="00EF3ADE">
      <w:pPr>
        <w:pStyle w:val="Vrijevorm"/>
        <w:spacing w:after="0" w:line="240" w:lineRule="auto"/>
        <w:rPr>
          <w:rFonts w:eastAsia="Avenir Book" w:cs="Avenir Book"/>
        </w:rPr>
      </w:pPr>
    </w:p>
    <w:p w:rsidR="00EF3ADE" w:rsidRPr="00C55ECE" w:rsidRDefault="00EF3ADE">
      <w:pPr>
        <w:pStyle w:val="Vrijevorm"/>
        <w:spacing w:after="0" w:line="240" w:lineRule="auto"/>
        <w:rPr>
          <w:rFonts w:eastAsia="Avenir Book" w:cs="Avenir Book"/>
        </w:rPr>
      </w:pPr>
    </w:p>
    <w:p w:rsidR="00EF3ADE" w:rsidRPr="00C55ECE" w:rsidRDefault="00D06EEF">
      <w:pPr>
        <w:pStyle w:val="Vrijevorm"/>
        <w:spacing w:after="0" w:line="240" w:lineRule="auto"/>
        <w:rPr>
          <w:rFonts w:eastAsia="Avenir Book" w:cs="Avenir Book"/>
        </w:rPr>
      </w:pPr>
      <w:r w:rsidRPr="00C55ECE">
        <w:rPr>
          <w:rFonts w:eastAsia="Avenir Book" w:cs="Avenir Book"/>
          <w:noProof/>
        </w:rPr>
        <w:drawing>
          <wp:anchor distT="152400" distB="152400" distL="152400" distR="152400" simplePos="0" relativeHeight="251692032" behindDoc="0" locked="0" layoutInCell="1" allowOverlap="1">
            <wp:simplePos x="0" y="0"/>
            <wp:positionH relativeFrom="margin">
              <wp:posOffset>4452620</wp:posOffset>
            </wp:positionH>
            <wp:positionV relativeFrom="line">
              <wp:posOffset>38735</wp:posOffset>
            </wp:positionV>
            <wp:extent cx="1177399" cy="1464465"/>
            <wp:effectExtent l="133350" t="76200" r="80010" b="135890"/>
            <wp:wrapThrough wrapText="bothSides" distL="152400" distR="152400">
              <wp:wrapPolygon edited="1">
                <wp:start x="-116" y="-94"/>
                <wp:lineTo x="-116" y="0"/>
                <wp:lineTo x="-116" y="21600"/>
                <wp:lineTo x="-116" y="21694"/>
                <wp:lineTo x="0" y="21694"/>
                <wp:lineTo x="21602" y="21694"/>
                <wp:lineTo x="21719" y="21694"/>
                <wp:lineTo x="21719" y="21600"/>
                <wp:lineTo x="21719" y="0"/>
                <wp:lineTo x="21719" y="-94"/>
                <wp:lineTo x="21602" y="-94"/>
                <wp:lineTo x="0" y="-94"/>
                <wp:lineTo x="-116" y="-94"/>
              </wp:wrapPolygon>
            </wp:wrapThrough>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pasted-image.pdf"/>
                    <pic:cNvPicPr>
                      <a:picLocks/>
                    </pic:cNvPicPr>
                  </pic:nvPicPr>
                  <pic:blipFill>
                    <a:blip r:embed="rId23"/>
                    <a:stretch>
                      <a:fillRect/>
                    </a:stretch>
                  </pic:blipFill>
                  <pic:spPr>
                    <a:xfrm>
                      <a:off x="0" y="0"/>
                      <a:ext cx="1177399" cy="14644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17166" w:rsidRPr="00C55ECE">
        <w:t>Jeroen Jansen</w:t>
      </w:r>
      <w:r w:rsidR="00217166" w:rsidRPr="00C55ECE">
        <w:tab/>
      </w:r>
      <w:r w:rsidR="00217166" w:rsidRPr="00C55ECE">
        <w:tab/>
        <w:t>Algemeen bestuurslid</w:t>
      </w:r>
    </w:p>
    <w:p w:rsidR="00EF3ADE" w:rsidRPr="00C55ECE" w:rsidRDefault="00217166">
      <w:pPr>
        <w:pStyle w:val="Vrijevorm"/>
        <w:spacing w:after="0" w:line="240" w:lineRule="auto"/>
        <w:rPr>
          <w:rFonts w:eastAsia="Avenir Book" w:cs="Avenir Book"/>
        </w:rPr>
      </w:pPr>
      <w:r w:rsidRPr="00C55ECE">
        <w:rPr>
          <w:rFonts w:eastAsia="Avenir Book" w:cs="Avenir Book"/>
        </w:rPr>
        <w:tab/>
      </w:r>
      <w:r w:rsidRPr="00C55ECE">
        <w:rPr>
          <w:rFonts w:eastAsia="Avenir Book" w:cs="Avenir Book"/>
        </w:rPr>
        <w:tab/>
      </w:r>
      <w:r w:rsidRPr="00C55ECE">
        <w:rPr>
          <w:rFonts w:eastAsia="Avenir Book" w:cs="Avenir Book"/>
        </w:rPr>
        <w:tab/>
      </w:r>
      <w:r w:rsidRPr="00C55ECE">
        <w:t>Werkzaam als assistent</w:t>
      </w:r>
      <w:r w:rsidR="00197E40" w:rsidRPr="00C55ECE">
        <w:t>-</w:t>
      </w:r>
      <w:r w:rsidRPr="00C55ECE">
        <w:rPr>
          <w:rFonts w:eastAsia="Avenir Book" w:cs="Avenir Book"/>
        </w:rPr>
        <w:tab/>
      </w:r>
      <w:r w:rsidRPr="00C55ECE">
        <w:rPr>
          <w:rFonts w:eastAsia="Avenir Book" w:cs="Avenir Book"/>
        </w:rPr>
        <w:tab/>
      </w:r>
      <w:r w:rsidRPr="00C55ECE">
        <w:rPr>
          <w:rFonts w:eastAsia="Avenir Book" w:cs="Avenir Book"/>
        </w:rPr>
        <w:tab/>
      </w:r>
      <w:r w:rsidRPr="00C55ECE">
        <w:rPr>
          <w:rFonts w:eastAsia="Avenir Book" w:cs="Avenir Book"/>
        </w:rPr>
        <w:tab/>
      </w:r>
      <w:r w:rsidRPr="00C55ECE">
        <w:rPr>
          <w:rFonts w:eastAsia="Avenir Book" w:cs="Avenir Book"/>
        </w:rPr>
        <w:tab/>
      </w:r>
      <w:r w:rsidR="00197E40" w:rsidRPr="00C55ECE">
        <w:rPr>
          <w:rFonts w:eastAsia="Avenir Book" w:cs="Avenir Book"/>
        </w:rPr>
        <w:tab/>
      </w:r>
      <w:r w:rsidRPr="00C55ECE">
        <w:t>groepsbegeleider bij Kentalis</w:t>
      </w:r>
    </w:p>
    <w:p w:rsidR="00EF3ADE" w:rsidRPr="00C55ECE" w:rsidRDefault="00EF3ADE">
      <w:pPr>
        <w:pStyle w:val="Vrijevorm"/>
        <w:spacing w:after="0" w:line="240" w:lineRule="auto"/>
        <w:rPr>
          <w:rFonts w:eastAsia="Avenir Book" w:cs="Avenir Book"/>
        </w:rPr>
      </w:pPr>
    </w:p>
    <w:p w:rsidR="00EF3ADE" w:rsidRPr="00C55ECE" w:rsidRDefault="00EF3ADE">
      <w:pPr>
        <w:pStyle w:val="Vrijevorm"/>
        <w:spacing w:after="0" w:line="240" w:lineRule="auto"/>
        <w:rPr>
          <w:rFonts w:eastAsia="Avenir Book" w:cs="Avenir Book"/>
        </w:rPr>
      </w:pPr>
    </w:p>
    <w:p w:rsidR="00EF3ADE" w:rsidRPr="00C55ECE" w:rsidRDefault="00EF3ADE">
      <w:pPr>
        <w:pStyle w:val="Vrijevorm"/>
        <w:spacing w:after="0" w:line="240" w:lineRule="auto"/>
        <w:rPr>
          <w:rFonts w:eastAsia="Avenir Book" w:cs="Avenir Book"/>
        </w:rPr>
      </w:pPr>
    </w:p>
    <w:p w:rsidR="00EF3ADE" w:rsidRPr="00C55ECE" w:rsidRDefault="00EF3ADE">
      <w:pPr>
        <w:pStyle w:val="Vrijevorm"/>
        <w:spacing w:after="0" w:line="240" w:lineRule="auto"/>
        <w:rPr>
          <w:rFonts w:eastAsia="Avenir Book" w:cs="Avenir Book"/>
        </w:rPr>
      </w:pPr>
    </w:p>
    <w:p w:rsidR="00EF3ADE" w:rsidRPr="00C55ECE" w:rsidRDefault="00EF3ADE">
      <w:pPr>
        <w:pStyle w:val="Vrijevorm"/>
        <w:spacing w:after="0" w:line="240" w:lineRule="auto"/>
        <w:rPr>
          <w:rFonts w:eastAsia="Avenir Book" w:cs="Avenir Book"/>
        </w:rPr>
      </w:pPr>
    </w:p>
    <w:p w:rsidR="00EF3ADE" w:rsidRPr="003B0B27" w:rsidRDefault="00EF3ADE">
      <w:pPr>
        <w:pStyle w:val="Vrijevorm"/>
        <w:spacing w:after="0" w:line="240" w:lineRule="auto"/>
        <w:rPr>
          <w:rFonts w:eastAsia="Avenir Book" w:cs="Avenir Book"/>
          <w14:glow w14:rad="25400">
            <w14:schemeClr w14:val="bg1"/>
          </w14:glow>
        </w:rPr>
      </w:pPr>
    </w:p>
    <w:p w:rsidR="00EF3ADE" w:rsidRPr="00C55ECE" w:rsidRDefault="0095236F">
      <w:pPr>
        <w:pStyle w:val="Vrijevorm"/>
        <w:spacing w:after="0" w:line="240" w:lineRule="auto"/>
        <w:rPr>
          <w:rFonts w:eastAsia="Avenir Book" w:cs="Avenir Book"/>
        </w:rPr>
      </w:pPr>
      <w:r>
        <w:rPr>
          <w:noProof/>
        </w:rPr>
        <w:drawing>
          <wp:anchor distT="0" distB="0" distL="114300" distR="114300" simplePos="0" relativeHeight="251880448" behindDoc="1" locked="0" layoutInCell="1" allowOverlap="1">
            <wp:simplePos x="0" y="0"/>
            <wp:positionH relativeFrom="column">
              <wp:posOffset>4451350</wp:posOffset>
            </wp:positionH>
            <wp:positionV relativeFrom="paragraph">
              <wp:posOffset>85090</wp:posOffset>
            </wp:positionV>
            <wp:extent cx="1176655" cy="1514475"/>
            <wp:effectExtent l="133350" t="76200" r="80645" b="142875"/>
            <wp:wrapTight wrapText="bothSides">
              <wp:wrapPolygon edited="0">
                <wp:start x="1749" y="-1087"/>
                <wp:lineTo x="-2448" y="-543"/>
                <wp:lineTo x="-2448" y="21192"/>
                <wp:lineTo x="1399" y="23366"/>
                <wp:lineTo x="18884" y="23366"/>
                <wp:lineTo x="19234" y="22823"/>
                <wp:lineTo x="22031" y="21464"/>
                <wp:lineTo x="22731" y="16845"/>
                <wp:lineTo x="22731" y="3804"/>
                <wp:lineTo x="18884" y="-272"/>
                <wp:lineTo x="18534" y="-1087"/>
                <wp:lineTo x="1749" y="-1087"/>
              </wp:wrapPolygon>
            </wp:wrapTight>
            <wp:docPr id="2" name="Afbeelding 2" descr="Afbeeldingsresultaat voor julia van grins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julia van grinsve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76655" cy="1514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t>Julia van Grinsven</w:t>
      </w:r>
      <w:r w:rsidR="00197E40" w:rsidRPr="00C55ECE">
        <w:tab/>
      </w:r>
      <w:r w:rsidR="00217166" w:rsidRPr="00C55ECE">
        <w:t>Algemeen bestuurslid</w:t>
      </w:r>
    </w:p>
    <w:p w:rsidR="0095236F" w:rsidRDefault="00217166">
      <w:pPr>
        <w:pStyle w:val="Vrijevorm"/>
        <w:spacing w:after="0" w:line="240" w:lineRule="auto"/>
      </w:pPr>
      <w:r w:rsidRPr="00C55ECE">
        <w:rPr>
          <w:rFonts w:eastAsia="Avenir Book" w:cs="Avenir Book"/>
        </w:rPr>
        <w:tab/>
      </w:r>
      <w:r w:rsidRPr="00C55ECE">
        <w:rPr>
          <w:rFonts w:eastAsia="Avenir Book" w:cs="Avenir Book"/>
        </w:rPr>
        <w:tab/>
      </w:r>
      <w:r w:rsidRPr="00C55ECE">
        <w:rPr>
          <w:rFonts w:eastAsia="Avenir Book" w:cs="Avenir Book"/>
        </w:rPr>
        <w:tab/>
      </w:r>
      <w:r w:rsidR="0095236F">
        <w:t>Gepensioneerd</w:t>
      </w:r>
      <w:r w:rsidR="004A2E53">
        <w:t xml:space="preserve">, </w:t>
      </w:r>
      <w:r w:rsidR="0095236F">
        <w:t xml:space="preserve">heeft gewerkt bij Kentalis     </w:t>
      </w:r>
    </w:p>
    <w:p w:rsidR="00EF3ADE" w:rsidRPr="003B0B27" w:rsidRDefault="0095236F">
      <w:pPr>
        <w:pStyle w:val="Vrijevorm"/>
        <w:spacing w:after="0" w:line="240" w:lineRule="auto"/>
        <w:rPr>
          <w:rFonts w:eastAsia="Avenir Book" w:cs="Avenir Book"/>
          <w14:glow w14:rad="0">
            <w14:schemeClr w14:val="bg1"/>
          </w14:glow>
        </w:rPr>
      </w:pPr>
      <w:r>
        <w:t xml:space="preserve">                                           </w:t>
      </w:r>
      <w:r w:rsidR="00F66281">
        <w:t>International</w:t>
      </w:r>
      <w:r>
        <w:t xml:space="preserve"> als projectleider</w:t>
      </w:r>
    </w:p>
    <w:p w:rsidR="00EF3ADE" w:rsidRPr="00C55ECE" w:rsidRDefault="00217166">
      <w:pPr>
        <w:pStyle w:val="Koptekst"/>
        <w:rPr>
          <w:rFonts w:ascii="Calibri" w:hAnsi="Calibri"/>
          <w:sz w:val="22"/>
          <w:szCs w:val="22"/>
        </w:rPr>
      </w:pPr>
      <w:r w:rsidRPr="00C55ECE">
        <w:rPr>
          <w:rFonts w:ascii="Calibri" w:hAnsi="Calibri"/>
          <w:sz w:val="22"/>
          <w:szCs w:val="22"/>
        </w:rPr>
        <w:br w:type="page"/>
      </w:r>
    </w:p>
    <w:p w:rsidR="00EF3ADE" w:rsidRPr="00276575" w:rsidRDefault="00217166">
      <w:pPr>
        <w:pStyle w:val="Koptekst"/>
        <w:rPr>
          <w:rFonts w:ascii="Calibri" w:eastAsia="Avenir Book" w:hAnsi="Calibri" w:cs="Avenir Book"/>
          <w:sz w:val="22"/>
          <w:szCs w:val="22"/>
        </w:rPr>
      </w:pPr>
      <w:r w:rsidRPr="00276575">
        <w:rPr>
          <w:rFonts w:ascii="Calibri" w:hAnsi="Calibri"/>
          <w:sz w:val="22"/>
          <w:szCs w:val="22"/>
        </w:rPr>
        <w:lastRenderedPageBreak/>
        <w:t>Historie</w:t>
      </w:r>
    </w:p>
    <w:p w:rsidR="00EF3ADE" w:rsidRPr="00C55ECE" w:rsidRDefault="00EF3ADE">
      <w:pPr>
        <w:pStyle w:val="Hoofdtekst"/>
        <w:rPr>
          <w:rFonts w:ascii="Calibri" w:eastAsia="Avenir Book" w:hAnsi="Calibri" w:cs="Avenir Book"/>
        </w:rPr>
      </w:pPr>
    </w:p>
    <w:p w:rsidR="00EF3ADE" w:rsidRPr="00C55ECE" w:rsidRDefault="003A485A">
      <w:pPr>
        <w:pStyle w:val="Vrijevorm"/>
        <w:jc w:val="both"/>
        <w:rPr>
          <w:rFonts w:eastAsia="Avenir Book" w:cs="Avenir Book"/>
        </w:rPr>
      </w:pPr>
      <w:r w:rsidRPr="00C55ECE">
        <w:rPr>
          <w:rFonts w:eastAsia="Avenir Book" w:cs="Avenir Book"/>
          <w:noProof/>
        </w:rPr>
        <w:drawing>
          <wp:anchor distT="152400" distB="152400" distL="152400" distR="152400" simplePos="0" relativeHeight="251737088" behindDoc="1" locked="0" layoutInCell="1" allowOverlap="1">
            <wp:simplePos x="0" y="0"/>
            <wp:positionH relativeFrom="margin">
              <wp:posOffset>4162425</wp:posOffset>
            </wp:positionH>
            <wp:positionV relativeFrom="paragraph">
              <wp:posOffset>1483995</wp:posOffset>
            </wp:positionV>
            <wp:extent cx="1739900" cy="1156335"/>
            <wp:effectExtent l="133350" t="76200" r="88900" b="139065"/>
            <wp:wrapTight wrapText="bothSides">
              <wp:wrapPolygon edited="1">
                <wp:start x="-79" y="-119"/>
                <wp:lineTo x="-79" y="0"/>
                <wp:lineTo x="-79" y="21601"/>
                <wp:lineTo x="-79" y="21719"/>
                <wp:lineTo x="0" y="21719"/>
                <wp:lineTo x="21600" y="21719"/>
                <wp:lineTo x="21679" y="21719"/>
                <wp:lineTo x="21679" y="21601"/>
                <wp:lineTo x="21679" y="0"/>
                <wp:lineTo x="21679" y="-119"/>
                <wp:lineTo x="21600" y="-119"/>
                <wp:lineTo x="0" y="-119"/>
                <wp:lineTo x="-79" y="-119"/>
              </wp:wrapPolygon>
            </wp:wrapTight>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SG1L0233.jpeg"/>
                    <pic:cNvPicPr>
                      <a:picLocks noChangeAspect="1"/>
                    </pic:cNvPicPr>
                  </pic:nvPicPr>
                  <pic:blipFill>
                    <a:blip r:embed="rId25"/>
                    <a:stretch>
                      <a:fillRect/>
                    </a:stretch>
                  </pic:blipFill>
                  <pic:spPr>
                    <a:xfrm>
                      <a:off x="0" y="0"/>
                      <a:ext cx="1739900" cy="11563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17166" w:rsidRPr="00C55ECE">
        <w:t xml:space="preserve">In 1999 besluiten Pim Heijster, </w:t>
      </w:r>
      <w:r w:rsidR="0071707B" w:rsidRPr="00C55ECE">
        <w:t xml:space="preserve">boekhouder, </w:t>
      </w:r>
      <w:r w:rsidR="00217166" w:rsidRPr="00C55ECE">
        <w:t xml:space="preserve">en Luz Marina Benzunce, zuiveldeskundige, om een ijszaak te beginnen in Cajamarca, de geboorteplaats van Luz Marina op 2.750 meter hoogte in de noordelijke Peruaanse </w:t>
      </w:r>
      <w:r w:rsidR="0071707B" w:rsidRPr="00C55ECE">
        <w:t>Andes.</w:t>
      </w:r>
      <w:r w:rsidR="00217166" w:rsidRPr="00C55ECE">
        <w:t xml:space="preserve"> Vanaf het begin af aan worden de príncipes van verantwoord ondernemen toegepast: er wordt met alleenstaande moeders gewerkt en fruit en room worden betrokken van plaatselijke boeren tegen een eerlijke prijs en een eerlijk gewicht.</w:t>
      </w:r>
    </w:p>
    <w:p w:rsidR="00EF3ADE" w:rsidRPr="00C55ECE" w:rsidRDefault="00217166">
      <w:pPr>
        <w:pStyle w:val="Vrijevorm"/>
        <w:jc w:val="both"/>
        <w:rPr>
          <w:rFonts w:eastAsia="Avenir Book" w:cs="Avenir Book"/>
        </w:rPr>
      </w:pPr>
      <w:r w:rsidRPr="00C55ECE">
        <w:t xml:space="preserve">De Heladeria Holanda SRL is thans uitgegroeid naar 8 vestigingen en ruim 30 personeelsleden met een jaaromzet van ongeveer 400.000 Euro. Een commerciële onderneming in een groeiende markt met een leuk en lekker product. </w:t>
      </w:r>
    </w:p>
    <w:p w:rsidR="00EF3ADE" w:rsidRPr="00C55ECE" w:rsidRDefault="00217166">
      <w:pPr>
        <w:pStyle w:val="Vrijevorm"/>
        <w:jc w:val="both"/>
        <w:rPr>
          <w:rFonts w:eastAsia="Avenir Book" w:cs="Avenir Book"/>
        </w:rPr>
      </w:pPr>
      <w:r w:rsidRPr="00C55ECE">
        <w:t xml:space="preserve">In 2002 wordt de eerste dove werkneemster aangetrokken. Er volgen </w:t>
      </w:r>
      <w:r w:rsidR="003A485A" w:rsidRPr="00C55ECE">
        <w:rPr>
          <w:rFonts w:eastAsia="Avenir Book" w:cs="Avenir Book"/>
          <w:noProof/>
        </w:rPr>
        <w:drawing>
          <wp:anchor distT="152400" distB="152400" distL="152400" distR="152400" simplePos="0" relativeHeight="251742208" behindDoc="0" locked="0" layoutInCell="1" allowOverlap="1">
            <wp:simplePos x="0" y="0"/>
            <wp:positionH relativeFrom="margin">
              <wp:posOffset>4168775</wp:posOffset>
            </wp:positionH>
            <wp:positionV relativeFrom="line">
              <wp:posOffset>184785</wp:posOffset>
            </wp:positionV>
            <wp:extent cx="1739900" cy="1156335"/>
            <wp:effectExtent l="133350" t="76200" r="88900" b="139065"/>
            <wp:wrapThrough wrapText="bothSides" distL="152400" distR="152400">
              <wp:wrapPolygon edited="1">
                <wp:start x="-79" y="-119"/>
                <wp:lineTo x="-79" y="0"/>
                <wp:lineTo x="-79" y="21601"/>
                <wp:lineTo x="-79" y="21719"/>
                <wp:lineTo x="0" y="21719"/>
                <wp:lineTo x="21600" y="21719"/>
                <wp:lineTo x="21679" y="21719"/>
                <wp:lineTo x="21679" y="21601"/>
                <wp:lineTo x="21679" y="0"/>
                <wp:lineTo x="21679" y="-119"/>
                <wp:lineTo x="21600" y="-119"/>
                <wp:lineTo x="0" y="-119"/>
                <wp:lineTo x="-79" y="-119"/>
              </wp:wrapPolygon>
            </wp:wrapThrough>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SG1L0263.jpeg"/>
                    <pic:cNvPicPr>
                      <a:picLocks noChangeAspect="1"/>
                    </pic:cNvPicPr>
                  </pic:nvPicPr>
                  <pic:blipFill>
                    <a:blip r:embed="rId26"/>
                    <a:stretch>
                      <a:fillRect/>
                    </a:stretch>
                  </pic:blipFill>
                  <pic:spPr>
                    <a:xfrm>
                      <a:off x="0" y="0"/>
                      <a:ext cx="1739900" cy="11563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55ECE">
        <w:t xml:space="preserve">er meer: thans staan er zeven op de loonlijst. In 2008 </w:t>
      </w:r>
      <w:r w:rsidRPr="00C55ECE">
        <w:rPr>
          <w:noProof/>
        </w:rPr>
        <mc:AlternateContent>
          <mc:Choice Requires="wps">
            <w:drawing>
              <wp:anchor distT="152400" distB="152400" distL="152400" distR="152400" simplePos="0" relativeHeight="251678720" behindDoc="0" locked="0" layoutInCell="1" allowOverlap="1">
                <wp:simplePos x="0" y="0"/>
                <wp:positionH relativeFrom="page">
                  <wp:posOffset>4800600</wp:posOffset>
                </wp:positionH>
                <wp:positionV relativeFrom="page">
                  <wp:posOffset>825500</wp:posOffset>
                </wp:positionV>
                <wp:extent cx="1993900" cy="8978900"/>
                <wp:effectExtent l="0" t="0" r="0" b="0"/>
                <wp:wrapThrough wrapText="bothSides" distL="152400" distR="152400">
                  <wp:wrapPolygon edited="1">
                    <wp:start x="0" y="0"/>
                    <wp:lineTo x="21600" y="0"/>
                    <wp:lineTo x="21600" y="21600"/>
                    <wp:lineTo x="0" y="21600"/>
                    <wp:lineTo x="0" y="0"/>
                  </wp:wrapPolygon>
                </wp:wrapThrough>
                <wp:docPr id="1073741855" name="officeArt object"/>
                <wp:cNvGraphicFramePr/>
                <a:graphic xmlns:a="http://schemas.openxmlformats.org/drawingml/2006/main">
                  <a:graphicData uri="http://schemas.microsoft.com/office/word/2010/wordprocessingShape">
                    <wps:wsp>
                      <wps:cNvSpPr/>
                      <wps:spPr>
                        <a:xfrm>
                          <a:off x="0" y="0"/>
                          <a:ext cx="1993900" cy="8978900"/>
                        </a:xfrm>
                        <a:prstGeom prst="rect">
                          <a:avLst/>
                        </a:prstGeom>
                        <a:gradFill flip="none" rotWithShape="1">
                          <a:gsLst>
                            <a:gs pos="0">
                              <a:schemeClr val="accent2">
                                <a:hueOff val="-585757"/>
                                <a:satOff val="-30992"/>
                                <a:lumOff val="16444"/>
                              </a:schemeClr>
                            </a:gs>
                            <a:gs pos="100000">
                              <a:schemeClr val="accent2">
                                <a:hueOff val="4094243"/>
                                <a:satOff val="19189"/>
                                <a:lumOff val="-10736"/>
                              </a:schemeClr>
                            </a:gs>
                          </a:gsLst>
                          <a:lin ang="5400000" scaled="0"/>
                        </a:gradFill>
                        <a:ln w="12700" cap="flat">
                          <a:noFill/>
                          <a:miter lim="400000"/>
                        </a:ln>
                        <a:effectLst/>
                      </wps:spPr>
                      <wps:bodyPr/>
                    </wps:wsp>
                  </a:graphicData>
                </a:graphic>
              </wp:anchor>
            </w:drawing>
          </mc:Choice>
          <mc:Fallback>
            <w:pict>
              <v:rect id="_x0000_s1038" style="visibility:visible;position:absolute;margin-left:378.0pt;margin-top:65.0pt;width:157.0pt;height:707.0pt;z-index:251678720;mso-position-horizontal:absolute;mso-position-horizontal-relative:page;mso-position-vertical:absolute;mso-position-vertical-relative:page;mso-wrap-distance-left:12.0pt;mso-wrap-distance-top:12.0pt;mso-wrap-distance-right:12.0pt;mso-wrap-distance-bottom:12.0pt;">
                <v:fill angle="0fd" focus="100%" color="#A0BF41" opacity="100.0%" color2="#007541" o:opacity2="100.0%" type="gradientUnscale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w:rsidRPr="00C55ECE">
        <w:rPr>
          <w:noProof/>
        </w:rPr>
        <mc:AlternateContent>
          <mc:Choice Requires="wps">
            <w:drawing>
              <wp:anchor distT="152400" distB="152400" distL="152400" distR="152400" simplePos="0" relativeHeight="251705344" behindDoc="0" locked="0" layoutInCell="1" allowOverlap="1">
                <wp:simplePos x="0" y="0"/>
                <wp:positionH relativeFrom="page">
                  <wp:posOffset>4927600</wp:posOffset>
                </wp:positionH>
                <wp:positionV relativeFrom="page">
                  <wp:posOffset>6921500</wp:posOffset>
                </wp:positionV>
                <wp:extent cx="1739900" cy="2705100"/>
                <wp:effectExtent l="0" t="0" r="0" b="0"/>
                <wp:wrapSquare wrapText="bothSides" distT="152400" distB="152400" distL="152400" distR="152400"/>
                <wp:docPr id="1073741856" name="officeArt object"/>
                <wp:cNvGraphicFramePr/>
                <a:graphic xmlns:a="http://schemas.openxmlformats.org/drawingml/2006/main">
                  <a:graphicData uri="http://schemas.microsoft.com/office/word/2010/wordprocessingShape">
                    <wps:wsp>
                      <wps:cNvSpPr/>
                      <wps:spPr>
                        <a:xfrm>
                          <a:off x="0" y="0"/>
                          <a:ext cx="1739900" cy="2705100"/>
                        </a:xfrm>
                        <a:prstGeom prst="rect">
                          <a:avLst/>
                        </a:prstGeom>
                        <a:solidFill>
                          <a:schemeClr val="accent4"/>
                        </a:solidFill>
                        <a:ln w="12700" cap="flat">
                          <a:solidFill>
                            <a:srgbClr val="FFFFFF"/>
                          </a:solidFill>
                          <a:prstDash val="solid"/>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rsidR="007E21D0" w:rsidRDefault="007E21D0">
                            <w:pPr>
                              <w:pStyle w:val="Label"/>
                            </w:pPr>
                          </w:p>
                        </w:txbxContent>
                      </wps:txbx>
                      <wps:bodyPr wrap="square" lIns="0" tIns="0" rIns="0" bIns="0" numCol="1" anchor="t">
                        <a:noAutofit/>
                      </wps:bodyPr>
                    </wps:wsp>
                  </a:graphicData>
                </a:graphic>
              </wp:anchor>
            </w:drawing>
          </mc:Choice>
          <mc:Fallback>
            <w:pict>
              <v:rect id="_x0000_s1031" style="position:absolute;left:0;text-align:left;margin-left:388pt;margin-top:545pt;width:137pt;height:213pt;z-index:25170534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gL8NQIAAFQEAAAOAAAAZHJzL2Uyb0RvYy54bWysVNuO0zAQfUfiHyy/t0m6SdNGTVehVRES&#10;Ylda+ADXcRojX4LtNqkQ/87Y6YUFnhB5cGfGM2cuZ9zV4yAFOjFjuVYlTqYxRkxRXXN1KPGXz7vJ&#10;AiPriKqJ0IqV+Mwsfly/fbPqu4LNdKtFzQwCEGWLvitx61xXRJGlLZPETnXHFFw22kjiQDWHqDak&#10;B3Qpolkcz6Nem7ozmjJrwbodL/E64DcNo+6paSxzSJQYanPhNOHc+zNar0hxMKRrOb2UQf6hCkm4&#10;gqQ3qC1xBB0N/wNKcmq01Y2bUi0j3TScstADdJPEv3Xz0pKOhV5gOLa7jcn+P1j66fRsEK+Buzh/&#10;yNNkkc0xUkQCV2N1lXFI77/CJP2w+s4WEPPSPZuLZkH0nQ+Nkf4XotAQBny+DZgNDlEwJvnDchkD&#10;DxTuZnmcJaAATnQP74x175mWyAslNj6vhyWnj9aNrlcXb7Za8HrHhQiK3xq2EQadCPBNKGXKpZcE&#10;rzyFQj2UAyX4YggsXiPImOiVnzWH/Q1vF76/wfmKtsS2Y96A4N1IIbmD9RZcljiN/XeJFsrfsrCg&#10;Y1+gDQ7EYIdxheX5vsnyWZVny8m8ypJJmsSLSVXFs8l2V8VVnO42y/TdjwvmNT7yHI2seMkN+yEQ&#10;nHk/b9nr+gyk97D1JbbfjsQwjMQHBWvln8hVMFdhfxXUUW40DDbBiCjaanhH48yUro5ONzwQdE8B&#10;xHoFVjdQfHlm/m38qgev+5/B+icAAAD//wMAUEsDBBQABgAIAAAAIQC3KDxD4AAAAA4BAAAPAAAA&#10;ZHJzL2Rvd25yZXYueG1sTI/BTsMwEETvSPyDtUhcUGsXqQ0NcaoKqRdulALtzY2XOCK2I9tJ079n&#10;c4LbrGY0+6bYjLZlA4bYeCdhMRfA0FVeN66WcHjfzZ6AxaScVq13KOGKETbl7U2hcu0v7g2HfaoZ&#10;lbiYKwkmpS7nPFYGrYpz36Ej79sHqxKdoeY6qAuV25Y/CrHiVjWOPhjV4YvB6mffWwntbvslXj+u&#10;D6e+DuYzrP1wzI5S3t+N22dgCcf0F4YJn9ChJKaz752OrJWQZSvaksgQa0FqiojlpM6klgtyeVnw&#10;/zPKXwAAAP//AwBQSwECLQAUAAYACAAAACEAtoM4kv4AAADhAQAAEwAAAAAAAAAAAAAAAAAAAAAA&#10;W0NvbnRlbnRfVHlwZXNdLnhtbFBLAQItABQABgAIAAAAIQA4/SH/1gAAAJQBAAALAAAAAAAAAAAA&#10;AAAAAC8BAABfcmVscy8ucmVsc1BLAQItABQABgAIAAAAIQBkOgL8NQIAAFQEAAAOAAAAAAAAAAAA&#10;AAAAAC4CAABkcnMvZTJvRG9jLnhtbFBLAQItABQABgAIAAAAIQC3KDxD4AAAAA4BAAAPAAAAAAAA&#10;AAAAAAAAAI8EAABkcnMvZG93bnJldi54bWxQSwUGAAAAAAQABADzAAAAnAUAAAAA&#10;" fillcolor="#f60 [3207]" strokecolor="white" strokeweight="1pt">
                <v:stroke miterlimit="4"/>
                <v:textbox inset="0,0,0,0">
                  <w:txbxContent>
                    <w:p w:rsidR="007E21D0" w:rsidRDefault="007E21D0">
                      <w:pPr>
                        <w:pStyle w:val="Label"/>
                      </w:pPr>
                    </w:p>
                  </w:txbxContent>
                </v:textbox>
                <w10:wrap type="square" anchorx="page" anchory="page"/>
              </v:rect>
            </w:pict>
          </mc:Fallback>
        </mc:AlternateContent>
      </w:r>
      <w:r w:rsidRPr="00C55ECE">
        <w:rPr>
          <w:noProof/>
        </w:rPr>
        <w:drawing>
          <wp:anchor distT="152400" distB="152400" distL="152400" distR="152400" simplePos="0" relativeHeight="251706368" behindDoc="0" locked="0" layoutInCell="1" allowOverlap="1">
            <wp:simplePos x="0" y="0"/>
            <wp:positionH relativeFrom="page">
              <wp:posOffset>4988520</wp:posOffset>
            </wp:positionH>
            <wp:positionV relativeFrom="page">
              <wp:posOffset>7308767</wp:posOffset>
            </wp:positionV>
            <wp:extent cx="1606033" cy="271791"/>
            <wp:effectExtent l="0" t="0" r="0" b="0"/>
            <wp:wrapNone/>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baner3.jpg"/>
                    <pic:cNvPicPr>
                      <a:picLocks noChangeAspect="1"/>
                    </pic:cNvPicPr>
                  </pic:nvPicPr>
                  <pic:blipFill>
                    <a:blip r:embed="rId19"/>
                    <a:srcRect/>
                    <a:stretch>
                      <a:fillRect/>
                    </a:stretch>
                  </pic:blipFill>
                  <pic:spPr>
                    <a:xfrm>
                      <a:off x="0" y="0"/>
                      <a:ext cx="1606033" cy="271791"/>
                    </a:xfrm>
                    <a:prstGeom prst="rect">
                      <a:avLst/>
                    </a:prstGeom>
                    <a:ln w="12700" cap="flat">
                      <a:solidFill>
                        <a:srgbClr val="FFFFFF"/>
                      </a:solidFill>
                      <a:prstDash val="solid"/>
                      <a:miter lim="400000"/>
                    </a:ln>
                    <a:effectLst>
                      <a:outerShdw blurRad="50800" dist="12700" dir="5400000" rotWithShape="0">
                        <a:srgbClr val="006581">
                          <a:alpha val="50000"/>
                        </a:srgbClr>
                      </a:outerShdw>
                    </a:effectLst>
                  </pic:spPr>
                </pic:pic>
              </a:graphicData>
            </a:graphic>
          </wp:anchor>
        </w:drawing>
      </w:r>
      <w:r w:rsidRPr="00C55ECE">
        <w:rPr>
          <w:noProof/>
        </w:rPr>
        <w:drawing>
          <wp:anchor distT="152400" distB="152400" distL="152400" distR="152400" simplePos="0" relativeHeight="251707392" behindDoc="0" locked="0" layoutInCell="1" allowOverlap="1">
            <wp:simplePos x="0" y="0"/>
            <wp:positionH relativeFrom="page">
              <wp:posOffset>4988520</wp:posOffset>
            </wp:positionH>
            <wp:positionV relativeFrom="page">
              <wp:posOffset>8113675</wp:posOffset>
            </wp:positionV>
            <wp:extent cx="1618219" cy="1184349"/>
            <wp:effectExtent l="0" t="0" r="0" b="0"/>
            <wp:wrapNone/>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StOI.jpg"/>
                    <pic:cNvPicPr>
                      <a:picLocks noChangeAspect="1"/>
                    </pic:cNvPicPr>
                  </pic:nvPicPr>
                  <pic:blipFill>
                    <a:blip r:embed="rId11"/>
                    <a:srcRect t="5120" b="22354"/>
                    <a:stretch>
                      <a:fillRect/>
                    </a:stretch>
                  </pic:blipFill>
                  <pic:spPr>
                    <a:xfrm>
                      <a:off x="0" y="0"/>
                      <a:ext cx="1618219" cy="1184349"/>
                    </a:xfrm>
                    <a:prstGeom prst="rect">
                      <a:avLst/>
                    </a:prstGeom>
                    <a:ln w="12700" cap="flat">
                      <a:solidFill>
                        <a:srgbClr val="FFFFFF"/>
                      </a:solidFill>
                      <a:prstDash val="solid"/>
                      <a:miter lim="400000"/>
                    </a:ln>
                    <a:effectLst>
                      <a:outerShdw blurRad="50800" dist="12700" dir="5400000" rotWithShape="0">
                        <a:srgbClr val="006581">
                          <a:alpha val="50000"/>
                        </a:srgbClr>
                      </a:outerShdw>
                    </a:effectLst>
                  </pic:spPr>
                </pic:pic>
              </a:graphicData>
            </a:graphic>
          </wp:anchor>
        </w:drawing>
      </w:r>
      <w:r w:rsidRPr="00C55ECE">
        <w:rPr>
          <w:noProof/>
        </w:rPr>
        <w:drawing>
          <wp:anchor distT="152400" distB="152400" distL="152400" distR="152400" simplePos="0" relativeHeight="251734016" behindDoc="1" locked="0" layoutInCell="1" allowOverlap="1">
            <wp:simplePos x="0" y="0"/>
            <wp:positionH relativeFrom="page">
              <wp:posOffset>4933950</wp:posOffset>
            </wp:positionH>
            <wp:positionV relativeFrom="page">
              <wp:posOffset>1009650</wp:posOffset>
            </wp:positionV>
            <wp:extent cx="1727200" cy="1727200"/>
            <wp:effectExtent l="133350" t="76200" r="82550" b="139700"/>
            <wp:wrapTight wrapText="bothSides">
              <wp:wrapPolygon edited="0">
                <wp:start x="1906" y="-953"/>
                <wp:lineTo x="-1668" y="-476"/>
                <wp:lineTo x="-1668" y="20726"/>
                <wp:lineTo x="953" y="22394"/>
                <wp:lineTo x="1668" y="23109"/>
                <wp:lineTo x="19059" y="23109"/>
                <wp:lineTo x="20012" y="22394"/>
                <wp:lineTo x="22394" y="18821"/>
                <wp:lineTo x="22394" y="3097"/>
                <wp:lineTo x="19059" y="-476"/>
                <wp:lineTo x="18821" y="-953"/>
                <wp:lineTo x="1906" y="-953"/>
              </wp:wrapPolygon>
            </wp:wrapTight>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Pim en Luz 2.jpeg"/>
                    <pic:cNvPicPr>
                      <a:picLocks noChangeAspect="1"/>
                    </pic:cNvPicPr>
                  </pic:nvPicPr>
                  <pic:blipFill>
                    <a:blip r:embed="rId27"/>
                    <a:srcRect b="33714"/>
                    <a:stretch>
                      <a:fillRect/>
                    </a:stretch>
                  </pic:blipFill>
                  <pic:spPr>
                    <a:xfrm>
                      <a:off x="0" y="0"/>
                      <a:ext cx="1727200" cy="1727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55ECE">
        <w:t>en 2009 komt er vanuit Nederland twee keer een groep doven en slechthorenden met vertaalsters naar Cajamarca voor een korte uitwisseling. Deze ontmoetingen stimuleren de mensen in Cajamarca de doven-problematiek serieus ter hand te nemen.</w:t>
      </w:r>
    </w:p>
    <w:p w:rsidR="00EF3ADE" w:rsidRPr="00C55ECE" w:rsidRDefault="00217166" w:rsidP="00197E40">
      <w:pPr>
        <w:pStyle w:val="Vrijevorm"/>
        <w:jc w:val="both"/>
        <w:rPr>
          <w:rFonts w:eastAsia="Avenir Book" w:cs="Avenir Book"/>
        </w:rPr>
      </w:pPr>
      <w:r w:rsidRPr="00C55ECE">
        <w:t>In 2010 wordt er in de gebouwde ijsfabriek een dovenontmoetings</w:t>
      </w:r>
      <w:r w:rsidR="00197E40" w:rsidRPr="00C55ECE">
        <w:t>-</w:t>
      </w:r>
      <w:r w:rsidR="003A485A" w:rsidRPr="00C55ECE">
        <w:rPr>
          <w:rFonts w:eastAsia="Avenir Book" w:cs="Avenir Book"/>
          <w:noProof/>
        </w:rPr>
        <w:drawing>
          <wp:anchor distT="152400" distB="152400" distL="152400" distR="152400" simplePos="0" relativeHeight="251739136" behindDoc="0" locked="0" layoutInCell="1" allowOverlap="1">
            <wp:simplePos x="0" y="0"/>
            <wp:positionH relativeFrom="margin">
              <wp:posOffset>4179739</wp:posOffset>
            </wp:positionH>
            <wp:positionV relativeFrom="line">
              <wp:posOffset>193040</wp:posOffset>
            </wp:positionV>
            <wp:extent cx="1727994" cy="1148933"/>
            <wp:effectExtent l="133350" t="76200" r="81915" b="127635"/>
            <wp:wrapThrough wrapText="bothSides" distL="152400" distR="152400">
              <wp:wrapPolygon edited="1">
                <wp:start x="-79" y="-119"/>
                <wp:lineTo x="-79" y="0"/>
                <wp:lineTo x="-79" y="21600"/>
                <wp:lineTo x="-79" y="21720"/>
                <wp:lineTo x="0" y="21720"/>
                <wp:lineTo x="21600" y="21720"/>
                <wp:lineTo x="21679" y="21720"/>
                <wp:lineTo x="21679" y="21600"/>
                <wp:lineTo x="21679" y="0"/>
                <wp:lineTo x="21679" y="-119"/>
                <wp:lineTo x="21600" y="-119"/>
                <wp:lineTo x="0" y="-119"/>
                <wp:lineTo x="-79" y="-119"/>
              </wp:wrapPolygon>
            </wp:wrapThrough>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SG1L0330.jpeg"/>
                    <pic:cNvPicPr>
                      <a:picLocks noChangeAspect="1"/>
                    </pic:cNvPicPr>
                  </pic:nvPicPr>
                  <pic:blipFill>
                    <a:blip r:embed="rId28"/>
                    <a:stretch>
                      <a:fillRect/>
                    </a:stretch>
                  </pic:blipFill>
                  <pic:spPr>
                    <a:xfrm>
                      <a:off x="0" y="0"/>
                      <a:ext cx="1727994" cy="114893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C55ECE">
        <w:t>centrum</w:t>
      </w:r>
      <w:r w:rsidR="00A46EA2">
        <w:t xml:space="preserve"> </w:t>
      </w:r>
      <w:r w:rsidRPr="00C55ECE">
        <w:t xml:space="preserve">in gebruik genomen vooral bedoeld om onderwijsfaciliteiten te installeren voor dove werknemers, zowel van het eigen  als van andere bedrijven in de stad. Een jarenlange bestuursfunctie binnen de Kamer van Koophandel heeft geholpen bij het stimuleren van andere </w:t>
      </w:r>
      <w:r w:rsidR="0071707B" w:rsidRPr="00C55ECE">
        <w:t xml:space="preserve">ondernemers </w:t>
      </w:r>
      <w:r w:rsidRPr="00C55ECE">
        <w:t>om doven in dienst te nemen.</w:t>
      </w:r>
    </w:p>
    <w:p w:rsidR="00EF3ADE" w:rsidRPr="00C55ECE" w:rsidRDefault="00217166">
      <w:pPr>
        <w:pStyle w:val="Vrijevorm"/>
        <w:jc w:val="both"/>
        <w:rPr>
          <w:rFonts w:eastAsia="Avenir Book" w:cs="Avenir Book"/>
        </w:rPr>
      </w:pPr>
      <w:r w:rsidRPr="00C55ECE">
        <w:t>In 2011 wordt er in Peru een Stichting opgericht met als doel onderwijs te verstrekken aan dove jongeren en de arbeidsintegratie van doven te stimuleren. Dit, door de ijszaak geïnitieerde, project wordt zodoende formeel afgescheiden van de bedrijfsactiviteiten. Twee jaar eerder in 2009 is er in Nederland reeds een Stichting in het leven geroepen die als doel heeft de Peruaanse activiteiten financieel te ondersteunen. Reeds 5 jaar wordt er jaarlijks ongeveer 10.000 Euro vanuit Nederland overgemaakt.</w:t>
      </w:r>
    </w:p>
    <w:p w:rsidR="00197E40" w:rsidRPr="00C55ECE" w:rsidRDefault="00217166">
      <w:pPr>
        <w:pStyle w:val="Vrijevorm"/>
      </w:pPr>
      <w:r w:rsidRPr="00C55ECE">
        <w:t>Een commercieel bedrijf met concrete sociale doelstellingen die op deze manier een bijdrage levert aan de economische ontwikkeling en formele werkgelegenheid creëert voor kansarme groep</w:t>
      </w:r>
      <w:r w:rsidR="00197E40" w:rsidRPr="00C55ECE">
        <w:t>en. Een en ander juridisch vorm</w:t>
      </w:r>
      <w:r w:rsidRPr="00C55ECE">
        <w:t>gegeven zowel in Peru als in Nederland. We willen duidelijk maken dat ook kleine</w:t>
      </w:r>
      <w:r w:rsidRPr="00C55ECE">
        <w:rPr>
          <w:noProof/>
        </w:rPr>
        <mc:AlternateContent>
          <mc:Choice Requires="wps">
            <w:drawing>
              <wp:anchor distT="152400" distB="152400" distL="152400" distR="152400" simplePos="0" relativeHeight="251679744" behindDoc="0" locked="0" layoutInCell="1" allowOverlap="1">
                <wp:simplePos x="0" y="0"/>
                <wp:positionH relativeFrom="page">
                  <wp:posOffset>4800600</wp:posOffset>
                </wp:positionH>
                <wp:positionV relativeFrom="page">
                  <wp:posOffset>825500</wp:posOffset>
                </wp:positionV>
                <wp:extent cx="1993900" cy="8978900"/>
                <wp:effectExtent l="0" t="0" r="0" b="0"/>
                <wp:wrapThrough wrapText="bothSides" distL="152400" distR="152400">
                  <wp:wrapPolygon edited="1">
                    <wp:start x="0" y="0"/>
                    <wp:lineTo x="21600" y="0"/>
                    <wp:lineTo x="21600" y="21600"/>
                    <wp:lineTo x="0" y="21600"/>
                    <wp:lineTo x="0" y="0"/>
                  </wp:wrapPolygon>
                </wp:wrapThrough>
                <wp:docPr id="1073741863" name="officeArt object"/>
                <wp:cNvGraphicFramePr/>
                <a:graphic xmlns:a="http://schemas.openxmlformats.org/drawingml/2006/main">
                  <a:graphicData uri="http://schemas.microsoft.com/office/word/2010/wordprocessingShape">
                    <wps:wsp>
                      <wps:cNvSpPr/>
                      <wps:spPr>
                        <a:xfrm>
                          <a:off x="0" y="0"/>
                          <a:ext cx="1993900" cy="8978900"/>
                        </a:xfrm>
                        <a:prstGeom prst="rect">
                          <a:avLst/>
                        </a:prstGeom>
                        <a:gradFill flip="none" rotWithShape="1">
                          <a:gsLst>
                            <a:gs pos="0">
                              <a:schemeClr val="accent2">
                                <a:hueOff val="-585757"/>
                                <a:satOff val="-30992"/>
                                <a:lumOff val="16444"/>
                              </a:schemeClr>
                            </a:gs>
                            <a:gs pos="100000">
                              <a:schemeClr val="accent2">
                                <a:hueOff val="4094243"/>
                                <a:satOff val="19189"/>
                                <a:lumOff val="-10736"/>
                              </a:schemeClr>
                            </a:gs>
                          </a:gsLst>
                          <a:lin ang="5400000" scaled="0"/>
                        </a:gradFill>
                        <a:ln w="12700" cap="flat">
                          <a:noFill/>
                          <a:miter lim="400000"/>
                        </a:ln>
                        <a:effectLst/>
                      </wps:spPr>
                      <wps:bodyPr/>
                    </wps:wsp>
                  </a:graphicData>
                </a:graphic>
              </wp:anchor>
            </w:drawing>
          </mc:Choice>
          <mc:Fallback>
            <w:pict>
              <v:rect w14:anchorId="5BBCB671" id="officeArt object" o:spid="_x0000_s1026" style="position:absolute;margin-left:378pt;margin-top:65pt;width:157pt;height:707pt;z-index:251679744;visibility:visible;mso-wrap-style:square;mso-wrap-distance-left:12pt;mso-wrap-distance-top:12pt;mso-wrap-distance-right:12pt;mso-wrap-distance-bottom:12pt;mso-position-horizontal:absolute;mso-position-horizontal-relative:page;mso-position-vertical:absolute;mso-position-vertical-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y6nMQIAAJgEAAAOAAAAZHJzL2Uyb0RvYy54bWysVEuP0zAQviPxHyzf2zyaNg81XSFWywXB&#10;Sgvi7DpOY+RHZLtN998zttNuRcUBRA6OZyYez3zfN9k+nKVAJ2Ys16rF2TLFiCmqO64OLf7+7WlR&#10;YWQdUR0RWrEWvzKLH3bv322nsWG5HrTomEGQRNlmGls8ODc2SWLpwCSxSz0yBcFeG0kcmOaQdIZM&#10;kF2KJE/TTTJp041GU2YteB9jEO9C/r5n1H3te8scEi2G2lxYTVj3fk12W9IcDBkHTucyyD9UIQlX&#10;cOk11SNxBB0Nv0slOTXa6t4tqZaJ7ntOWegBusnS37p5GcjIQi8Ajh2vMNn/l5Z+OT0bxDvgLi1X&#10;ZZFVmxVGikjgKlb3wTik9z8BSQ/WNNoGzryMz2a2LGx95+feSP+GU+gcAH69AszODlFwZnW9qlPg&#10;gUKsqsvKG5AneTs+Gus+MS2R37TY+Ht9WnL6bF389PLJjHf3xIVAveAgHwUiw8ho94O7IcAHl0Zi&#10;LJwPJywaNSCYBncQGvsoDDoRkAihlCmXh9BwZKCd6F+sq3W5LqNcLPGimgOrtK7z6BdHefVnm6Io&#10;5taud4RGD/a2iiz1z9+UUqR1kRer+1KyOqvq+0oWntjNH0sB6A8XaARXiPjBXRexLGQpEQzEcWEJ&#10;JiXA7VsQCk2Abl4GQgmg3wsSyVLacwJskUZyBwMuuGzxnDSSKJSPsjCiM7NeW1FNfrfX3WsQWeIt&#10;kH9EL46qn69bG/a3P5TdLwAAAP//AwBQSwMEFAAGAAgAAAAhAAiDhfzhAAAADQEAAA8AAABkcnMv&#10;ZG93bnJldi54bWxMj1FLwzAUhd8F/0O4gm8uUdd1dE3HUHxRGDiF0besiW1Zc1OSrK3+em+f9O27&#10;nMO55+TbyXZsMD60DiXcLwQwg5XTLdYSPj9e7tbAQlSoVefQSPg2AbbF9VWuMu1GfDfDIdaMQjBk&#10;SkITY59xHqrGWBUWrjdI2pfzVkU6fc21VyOF244/CLHiVrVIHxrVm6fGVOfDxUp4bo9VuasGnybl&#10;T/kWx/3x9byX8vZm2m2ARTPFPzPM9ak6FNTp5C6oA+skpMmKtkQSHgXB7BDpTCeiZLkUwIuc/19R&#10;/AIAAP//AwBQSwECLQAUAAYACAAAACEAtoM4kv4AAADhAQAAEwAAAAAAAAAAAAAAAAAAAAAAW0Nv&#10;bnRlbnRfVHlwZXNdLnhtbFBLAQItABQABgAIAAAAIQA4/SH/1gAAAJQBAAALAAAAAAAAAAAAAAAA&#10;AC8BAABfcmVscy8ucmVsc1BLAQItABQABgAIAAAAIQBMxy6nMQIAAJgEAAAOAAAAAAAAAAAAAAAA&#10;AC4CAABkcnMvZTJvRG9jLnhtbFBLAQItABQABgAIAAAAIQAIg4X84QAAAA0BAAAPAAAAAAAAAAAA&#10;AAAAAIsEAABkcnMvZG93bnJldi54bWxQSwUGAAAAAAQABADzAAAAmQUAAAAA&#10;" fillcolor="#629c11 [3205]" stroked="f" strokeweight="1pt">
                <v:fill color2="#629c11 [3205]" rotate="t" focus="100%" type="gradient">
                  <o:fill v:ext="view" type="gradientUnscaled"/>
                </v:fill>
                <v:stroke miterlimit="4"/>
                <w10:wrap type="through" anchorx="page" anchory="page"/>
              </v:rect>
            </w:pict>
          </mc:Fallback>
        </mc:AlternateContent>
      </w:r>
      <w:r w:rsidRPr="00C55ECE">
        <w:rPr>
          <w:noProof/>
        </w:rPr>
        <mc:AlternateContent>
          <mc:Choice Requires="wps">
            <w:drawing>
              <wp:anchor distT="152400" distB="152400" distL="152400" distR="152400" simplePos="0" relativeHeight="251708416" behindDoc="1" locked="0" layoutInCell="1" allowOverlap="1">
                <wp:simplePos x="0" y="0"/>
                <wp:positionH relativeFrom="page">
                  <wp:posOffset>4924425</wp:posOffset>
                </wp:positionH>
                <wp:positionV relativeFrom="page">
                  <wp:posOffset>6924675</wp:posOffset>
                </wp:positionV>
                <wp:extent cx="1739900" cy="2705100"/>
                <wp:effectExtent l="0" t="0" r="12700" b="19050"/>
                <wp:wrapTight wrapText="bothSides">
                  <wp:wrapPolygon edited="0">
                    <wp:start x="0" y="0"/>
                    <wp:lineTo x="0" y="21600"/>
                    <wp:lineTo x="21521" y="21600"/>
                    <wp:lineTo x="21521" y="0"/>
                    <wp:lineTo x="0" y="0"/>
                  </wp:wrapPolygon>
                </wp:wrapTight>
                <wp:docPr id="1073741865" name="officeArt object"/>
                <wp:cNvGraphicFramePr/>
                <a:graphic xmlns:a="http://schemas.openxmlformats.org/drawingml/2006/main">
                  <a:graphicData uri="http://schemas.microsoft.com/office/word/2010/wordprocessingShape">
                    <wps:wsp>
                      <wps:cNvSpPr/>
                      <wps:spPr>
                        <a:xfrm>
                          <a:off x="0" y="0"/>
                          <a:ext cx="1739900" cy="2705100"/>
                        </a:xfrm>
                        <a:prstGeom prst="rect">
                          <a:avLst/>
                        </a:prstGeom>
                        <a:solidFill>
                          <a:schemeClr val="accent4"/>
                        </a:solidFill>
                        <a:ln w="12700" cap="flat">
                          <a:solidFill>
                            <a:srgbClr val="FFFFFF"/>
                          </a:solidFill>
                          <a:prstDash val="solid"/>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rsidR="007E21D0" w:rsidRDefault="007E21D0">
                            <w:pPr>
                              <w:pStyle w:val="Label"/>
                            </w:pPr>
                          </w:p>
                        </w:txbxContent>
                      </wps:txbx>
                      <wps:bodyPr wrap="square" lIns="0" tIns="0" rIns="0" bIns="0" numCol="1" anchor="t">
                        <a:noAutofit/>
                      </wps:bodyPr>
                    </wps:wsp>
                  </a:graphicData>
                </a:graphic>
              </wp:anchor>
            </w:drawing>
          </mc:Choice>
          <mc:Fallback>
            <w:pict>
              <v:rect id="_x0000_s1032" style="position:absolute;margin-left:387.75pt;margin-top:545.25pt;width:137pt;height:213pt;z-index:-25160806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VUSNAIAAFQEAAAOAAAAZHJzL2Uyb0RvYy54bWysVNuO0zAQfUfiHyy/t0m66S1qugqtipAQ&#10;u9LCBziO0xj5Emy3SYX4d8ZO2rLAEyIP7sx45szljLt57KVAZ2Ys1yrHyTTGiCmqK66OOf7y+TBZ&#10;YWQdURURWrEcX5jFj9u3bzZdm7GZbrSomEEAomzWtTlunGuzKLK0YZLYqW6ZgstaG0kcqOYYVYZ0&#10;gC5FNIvjRdRpU7VGU2YtWPfDJd4G/Lpm1D3VtWUOiRxDbS6cJpylP6PthmRHQ9qG07EM8g9VSMIV&#10;JL1B7Ykj6GT4H1CSU6Otrt2UahnpuuaUhR6gmyT+rZuXhrQs9ALDse1tTPb/wdJP52eDeAXcxcuH&#10;ZZqsFnOMFJHA1VBdYRzS5VeYpB9W19oMYl7aZzNqFkTfeV8b6X8hCvVhwJfbgFnvEAVjsnxYr2Pg&#10;gcLdbBnPE1AAJ7qHt8a690xL5IUcG5/Xw5LzR+sG16uLN1steHXgQgTFbw3bCYPOBPgmlDLl0jHB&#10;K0+hUAflQAm+GAKLVwsyJHrlZ82xvOEdwvc3OF/RnthmyBsQvBvJJHew3oLLHKex/8ZoofwtCws6&#10;9AVa70AMdhhXWJ7vu/lyVizn68mimCeTNIlXk6KIZ5P9oYiLOD3s1um7HyPmNT7yHA2seMn1ZR8I&#10;Xng/byl1dQHSO9j6HNtvJ2IYRuKDgrXyT+QqmKtQXgV1kjsNg00wIoo2Gt7RMDOli5PTNQ8E3VMA&#10;sV6B1Q0Uj8/Mv41f9eB1/zPY/gQAAP//AwBQSwMEFAAGAAgAAAAhAKKde2ThAAAADgEAAA8AAABk&#10;cnMvZG93bnJldi54bWxMj0tPwzAQhO9I/AdrkbggaheRhoQ4VYXUCzfKq9zceEki/IhsJ03/PdsT&#10;3GY1n2ZnqvVsDZswxN47CcuFAIau8bp3rYS31+3tA7CYlNPKeIcSThhhXV9eVKrU/uhecNqlllGI&#10;i6WS0KU0lJzHpkOr4sIP6Mj79sGqRGdouQ7qSOHW8DshVtyq3tGHTg341GHzsxutBLPdfIrn99PN&#10;19iG7iMUftrneymvr+bNI7CEc/qD4VyfqkNNnQ5+dDoyIyHPs4xQMkQhSJ0RcV+QOpDKlqsMeF3x&#10;/zPqXwAAAP//AwBQSwECLQAUAAYACAAAACEAtoM4kv4AAADhAQAAEwAAAAAAAAAAAAAAAAAAAAAA&#10;W0NvbnRlbnRfVHlwZXNdLnhtbFBLAQItABQABgAIAAAAIQA4/SH/1gAAAJQBAAALAAAAAAAAAAAA&#10;AAAAAC8BAABfcmVscy8ucmVsc1BLAQItABQABgAIAAAAIQAknVUSNAIAAFQEAAAOAAAAAAAAAAAA&#10;AAAAAC4CAABkcnMvZTJvRG9jLnhtbFBLAQItABQABgAIAAAAIQCinXtk4QAAAA4BAAAPAAAAAAAA&#10;AAAAAAAAAI4EAABkcnMvZG93bnJldi54bWxQSwUGAAAAAAQABADzAAAAnAUAAAAA&#10;" fillcolor="#f60 [3207]" strokecolor="white" strokeweight="1pt">
                <v:stroke miterlimit="4"/>
                <v:textbox inset="0,0,0,0">
                  <w:txbxContent>
                    <w:p w:rsidR="007E21D0" w:rsidRDefault="007E21D0">
                      <w:pPr>
                        <w:pStyle w:val="Label"/>
                      </w:pPr>
                    </w:p>
                  </w:txbxContent>
                </v:textbox>
                <w10:wrap type="tight" anchorx="page" anchory="page"/>
              </v:rect>
            </w:pict>
          </mc:Fallback>
        </mc:AlternateContent>
      </w:r>
      <w:r w:rsidRPr="00C55ECE">
        <w:rPr>
          <w:noProof/>
        </w:rPr>
        <w:drawing>
          <wp:anchor distT="152400" distB="152400" distL="152400" distR="152400" simplePos="0" relativeHeight="251709440" behindDoc="0" locked="0" layoutInCell="1" allowOverlap="1">
            <wp:simplePos x="0" y="0"/>
            <wp:positionH relativeFrom="page">
              <wp:posOffset>4988520</wp:posOffset>
            </wp:positionH>
            <wp:positionV relativeFrom="page">
              <wp:posOffset>7308767</wp:posOffset>
            </wp:positionV>
            <wp:extent cx="1606033" cy="271791"/>
            <wp:effectExtent l="0" t="0" r="0" b="0"/>
            <wp:wrapNone/>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baner3.jpg"/>
                    <pic:cNvPicPr>
                      <a:picLocks noChangeAspect="1"/>
                    </pic:cNvPicPr>
                  </pic:nvPicPr>
                  <pic:blipFill>
                    <a:blip r:embed="rId19"/>
                    <a:srcRect/>
                    <a:stretch>
                      <a:fillRect/>
                    </a:stretch>
                  </pic:blipFill>
                  <pic:spPr>
                    <a:xfrm>
                      <a:off x="0" y="0"/>
                      <a:ext cx="1606033" cy="271791"/>
                    </a:xfrm>
                    <a:prstGeom prst="rect">
                      <a:avLst/>
                    </a:prstGeom>
                    <a:ln w="12700" cap="flat">
                      <a:solidFill>
                        <a:srgbClr val="FFFFFF"/>
                      </a:solidFill>
                      <a:prstDash val="solid"/>
                      <a:miter lim="400000"/>
                    </a:ln>
                    <a:effectLst>
                      <a:outerShdw blurRad="50800" dist="12700" dir="5400000" rotWithShape="0">
                        <a:srgbClr val="006581">
                          <a:alpha val="50000"/>
                        </a:srgbClr>
                      </a:outerShdw>
                    </a:effectLst>
                  </pic:spPr>
                </pic:pic>
              </a:graphicData>
            </a:graphic>
          </wp:anchor>
        </w:drawing>
      </w:r>
      <w:r w:rsidRPr="00C55ECE">
        <w:rPr>
          <w:noProof/>
        </w:rPr>
        <w:drawing>
          <wp:anchor distT="152400" distB="152400" distL="152400" distR="152400" simplePos="0" relativeHeight="251710464" behindDoc="0" locked="0" layoutInCell="1" allowOverlap="1">
            <wp:simplePos x="0" y="0"/>
            <wp:positionH relativeFrom="page">
              <wp:posOffset>4988520</wp:posOffset>
            </wp:positionH>
            <wp:positionV relativeFrom="page">
              <wp:posOffset>8113675</wp:posOffset>
            </wp:positionV>
            <wp:extent cx="1618219" cy="1184349"/>
            <wp:effectExtent l="0" t="0" r="0" b="0"/>
            <wp:wrapNone/>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StOI.jpg"/>
                    <pic:cNvPicPr>
                      <a:picLocks noChangeAspect="1"/>
                    </pic:cNvPicPr>
                  </pic:nvPicPr>
                  <pic:blipFill>
                    <a:blip r:embed="rId11"/>
                    <a:srcRect t="5120" b="22354"/>
                    <a:stretch>
                      <a:fillRect/>
                    </a:stretch>
                  </pic:blipFill>
                  <pic:spPr>
                    <a:xfrm>
                      <a:off x="0" y="0"/>
                      <a:ext cx="1618219" cy="1184349"/>
                    </a:xfrm>
                    <a:prstGeom prst="rect">
                      <a:avLst/>
                    </a:prstGeom>
                    <a:ln w="12700" cap="flat">
                      <a:solidFill>
                        <a:srgbClr val="FFFFFF"/>
                      </a:solidFill>
                      <a:prstDash val="solid"/>
                      <a:miter lim="400000"/>
                    </a:ln>
                    <a:effectLst>
                      <a:outerShdw blurRad="50800" dist="12700" dir="5400000" rotWithShape="0">
                        <a:srgbClr val="006581">
                          <a:alpha val="50000"/>
                        </a:srgbClr>
                      </a:outerShdw>
                    </a:effectLst>
                  </pic:spPr>
                </pic:pic>
              </a:graphicData>
            </a:graphic>
          </wp:anchor>
        </w:drawing>
      </w:r>
      <w:r w:rsidRPr="00C55ECE">
        <w:t xml:space="preserve"> bedrijven een </w:t>
      </w:r>
      <w:r w:rsidR="00197E40" w:rsidRPr="00C55ECE">
        <w:t xml:space="preserve">grote </w:t>
      </w:r>
      <w:r w:rsidRPr="00C55ECE">
        <w:t xml:space="preserve">sociale impact </w:t>
      </w:r>
      <w:r w:rsidR="00197E40" w:rsidRPr="00C55ECE">
        <w:t>kunnen hebben.</w:t>
      </w:r>
    </w:p>
    <w:p w:rsidR="00C55ECE" w:rsidRPr="00276575" w:rsidRDefault="000A159A" w:rsidP="00C55ECE">
      <w:pPr>
        <w:pStyle w:val="Koptekst"/>
        <w:rPr>
          <w:rFonts w:ascii="Calibri" w:eastAsia="Avenir Book" w:hAnsi="Calibri" w:cs="Avenir Book"/>
          <w:sz w:val="22"/>
          <w:szCs w:val="22"/>
        </w:rPr>
      </w:pPr>
      <w:r w:rsidRPr="00276575">
        <w:rPr>
          <w:rFonts w:ascii="Calibri" w:hAnsi="Calibri"/>
          <w:noProof/>
          <w:sz w:val="22"/>
          <w:szCs w:val="22"/>
        </w:rPr>
        <w:lastRenderedPageBreak/>
        <mc:AlternateContent>
          <mc:Choice Requires="wps">
            <w:drawing>
              <wp:anchor distT="152400" distB="152400" distL="152400" distR="152400" simplePos="0" relativeHeight="251796480" behindDoc="0" locked="0" layoutInCell="1" allowOverlap="1" wp14:anchorId="59501449" wp14:editId="70271F5D">
                <wp:simplePos x="0" y="0"/>
                <wp:positionH relativeFrom="page">
                  <wp:posOffset>5102525</wp:posOffset>
                </wp:positionH>
                <wp:positionV relativeFrom="page">
                  <wp:posOffset>834127</wp:posOffset>
                </wp:positionV>
                <wp:extent cx="1993900" cy="8978900"/>
                <wp:effectExtent l="0" t="0" r="0" b="0"/>
                <wp:wrapThrough wrapText="bothSides" distL="152400" distR="152400">
                  <wp:wrapPolygon edited="1">
                    <wp:start x="0" y="0"/>
                    <wp:lineTo x="21600" y="0"/>
                    <wp:lineTo x="21600" y="21600"/>
                    <wp:lineTo x="0" y="21600"/>
                    <wp:lineTo x="0" y="0"/>
                  </wp:wrapPolygon>
                </wp:wrapThrough>
                <wp:docPr id="1073741870" name="officeArt object"/>
                <wp:cNvGraphicFramePr/>
                <a:graphic xmlns:a="http://schemas.openxmlformats.org/drawingml/2006/main">
                  <a:graphicData uri="http://schemas.microsoft.com/office/word/2010/wordprocessingShape">
                    <wps:wsp>
                      <wps:cNvSpPr/>
                      <wps:spPr>
                        <a:xfrm>
                          <a:off x="0" y="0"/>
                          <a:ext cx="1993900" cy="8978900"/>
                        </a:xfrm>
                        <a:prstGeom prst="rect">
                          <a:avLst/>
                        </a:prstGeom>
                        <a:gradFill flip="none" rotWithShape="1">
                          <a:gsLst>
                            <a:gs pos="0">
                              <a:srgbClr val="629C11">
                                <a:hueOff val="-585757"/>
                                <a:satOff val="-30992"/>
                                <a:lumOff val="16444"/>
                              </a:srgbClr>
                            </a:gs>
                            <a:gs pos="100000">
                              <a:srgbClr val="629C11">
                                <a:hueOff val="4094243"/>
                                <a:satOff val="19189"/>
                                <a:lumOff val="-10736"/>
                              </a:srgbClr>
                            </a:gs>
                          </a:gsLst>
                          <a:lin ang="5400000" scaled="0"/>
                        </a:gradFill>
                        <a:ln w="12700" cap="flat">
                          <a:noFill/>
                          <a:miter lim="400000"/>
                        </a:ln>
                        <a:effectLst/>
                      </wps:spPr>
                      <wps:bodyPr/>
                    </wps:wsp>
                  </a:graphicData>
                </a:graphic>
              </wp:anchor>
            </w:drawing>
          </mc:Choice>
          <mc:Fallback>
            <w:pict>
              <v:rect w14:anchorId="1A0D72E6" id="officeArt object" o:spid="_x0000_s1026" style="position:absolute;margin-left:401.75pt;margin-top:65.7pt;width:157pt;height:707pt;z-index:251796480;visibility:visible;mso-wrap-style:square;mso-wrap-distance-left:12pt;mso-wrap-distance-top:12pt;mso-wrap-distance-right:12pt;mso-wrap-distance-bottom:12pt;mso-position-horizontal:absolute;mso-position-horizontal-relative:page;mso-position-vertical:absolute;mso-position-vertical-relative:page;v-text-anchor:top" wrapcoords="0 -2 21600 -2 21600 21598 0 21598 0 -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zmDMAIAAI4EAAAOAAAAZHJzL2Uyb0RvYy54bWysVE2P2yAQvVfqf0DcE3/Eie0ozqra1fZS&#10;tSttq54JxjYVHxaQOPvvO4CTRo0qVVVzIDDA8Oa9N949nKVAJ2Ys16rB2TLFiCmqW676Bn/7+ryo&#10;MLKOqJYIrViD35jFD/v373bTuGW5HrRomUGQRNntNDZ4cG7cJomlA5PELvXIFGx22kjiYGn6pDVk&#10;guxSJHmabpJJm3Y0mjJrIfoUN/E+5O86Rt2XrrPMIdFgwObCaMJ48GOy35Ftb8g4cDrDIP+AQhKu&#10;4NFrqifiCDoafpdKcmq01Z1bUi0T3XWcslADVJOlv1XzOpCRhVqAHDteabL/Ly39fHoxiLegXVqu&#10;yiKrSqBJEQlaRXQfjEP68AOY9GRNo93CndfxxcwrC1Nf+bkz0v/DLXQOBL9dCWZnhygEs7pe1Sk8&#10;QGGvqsvKLyBP8uv6aKz7yLREftJg49/1acnpk3Xx6OXIzHf7zIVAneBgHwUmw8ho9527IdAHj0Zh&#10;LNwPNywaNTCYhrA1/eFRGHQiYJBNXj9m8fhwZGCcGF6sq3W5LqNXLPGOmjdWaV3nMS6O8hrPNkVR&#10;zHXND4Qae3sLIEv9769RFGld5MXqHkVWZ1V9D2LhBd38AQUQ3l8IEVwh4tt1XUREyFIiGFjiog30&#10;RyDZoxcKTcBpXgYZCXDeCRIlUtorARqRreQO2lpw2eA5aZROKL/LQmPOenpHRQ/52UG3b8FaiV+B&#10;6SNxsUF9V92uYX77Gdn/BAAA//8DAFBLAwQUAAYACAAAACEAIhuUJ+IAAAANAQAADwAAAGRycy9k&#10;b3ducmV2LnhtbEyPzU7DMBCE70i8g7VI3KhjmkAJcSqE1EsvNKUcuDmx8wPxOordJLw92xPcdndG&#10;s99k28X2bDKj7xxKEKsImMHK6Q4bCaf33d0GmA8KteodGgk/xsM2v77KVKrdjIWZjqFhFII+VRLa&#10;EIaUc1+1xiq/coNB0mo3WhVoHRuuRzVTuO35fRQ9cKs6pA+tGsxra6rv49lKOOzrjzf8rMuv4mlf&#10;TOJ02IlylvL2Znl5BhbMEv7McMEndMiJqXRn1J71EjbROiErCWsRA7s4hHikU0lTEicx8Dzj/1vk&#10;vwAAAP//AwBQSwECLQAUAAYACAAAACEAtoM4kv4AAADhAQAAEwAAAAAAAAAAAAAAAAAAAAAAW0Nv&#10;bnRlbnRfVHlwZXNdLnhtbFBLAQItABQABgAIAAAAIQA4/SH/1gAAAJQBAAALAAAAAAAAAAAAAAAA&#10;AC8BAABfcmVscy8ucmVsc1BLAQItABQABgAIAAAAIQCWgzmDMAIAAI4EAAAOAAAAAAAAAAAAAAAA&#10;AC4CAABkcnMvZTJvRG9jLnhtbFBLAQItABQABgAIAAAAIQAiG5Qn4gAAAA0BAAAPAAAAAAAAAAAA&#10;AAAAAIoEAABkcnMvZG93bnJldi54bWxQSwUGAAAAAAQABADzAAAAmQUAAAAA&#10;" fillcolor="#9fbf42" stroked="f" strokeweight="1pt">
                <v:fill color2="#007642" rotate="t" focus="100%" type="gradient">
                  <o:fill v:ext="view" type="gradientUnscaled"/>
                </v:fill>
                <v:stroke miterlimit="4"/>
                <w10:wrap type="through" anchorx="page" anchory="page"/>
              </v:rect>
            </w:pict>
          </mc:Fallback>
        </mc:AlternateContent>
      </w:r>
      <w:r w:rsidR="00C55ECE" w:rsidRPr="00276575">
        <w:rPr>
          <w:rFonts w:ascii="Calibri" w:hAnsi="Calibri"/>
          <w:sz w:val="22"/>
          <w:szCs w:val="22"/>
        </w:rPr>
        <w:t>Samenvatting financiën</w:t>
      </w:r>
    </w:p>
    <w:p w:rsidR="00EF3ADE" w:rsidRPr="00C55ECE" w:rsidRDefault="00EF3ADE">
      <w:pPr>
        <w:pStyle w:val="Vrijevorm"/>
        <w:spacing w:after="0" w:line="240" w:lineRule="auto"/>
        <w:rPr>
          <w:rFonts w:eastAsia="Times New Roman" w:cs="Times New Roman"/>
        </w:rPr>
      </w:pPr>
    </w:p>
    <w:p w:rsidR="00C55ECE" w:rsidRPr="00C55ECE" w:rsidRDefault="000A159A" w:rsidP="00C55ECE">
      <w:pPr>
        <w:pStyle w:val="070kopbalansspecificatie"/>
        <w:rPr>
          <w:rFonts w:ascii="Calibri" w:hAnsi="Calibri" w:cs="Arial"/>
          <w:sz w:val="22"/>
          <w:szCs w:val="22"/>
          <w:lang w:val="nl-NL"/>
        </w:rPr>
      </w:pPr>
      <w:r w:rsidRPr="00276575">
        <w:rPr>
          <w:rFonts w:ascii="Calibri" w:hAnsi="Calibri"/>
          <w:noProof/>
          <w:sz w:val="22"/>
          <w:szCs w:val="22"/>
          <w:lang w:val="nl-NL"/>
        </w:rPr>
        <w:drawing>
          <wp:anchor distT="152400" distB="152400" distL="152400" distR="152400" simplePos="0" relativeHeight="251797504" behindDoc="0" locked="0" layoutInCell="1" allowOverlap="1" wp14:anchorId="27EB33BD" wp14:editId="052CA45E">
            <wp:simplePos x="0" y="0"/>
            <wp:positionH relativeFrom="page">
              <wp:posOffset>5207719</wp:posOffset>
            </wp:positionH>
            <wp:positionV relativeFrom="page">
              <wp:posOffset>1203853</wp:posOffset>
            </wp:positionV>
            <wp:extent cx="1727153" cy="1727153"/>
            <wp:effectExtent l="133350" t="76200" r="83185" b="140335"/>
            <wp:wrapNone/>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1531954_204266506439355_1888563099_o.jpg"/>
                    <pic:cNvPicPr>
                      <a:picLocks noChangeAspect="1"/>
                    </pic:cNvPicPr>
                  </pic:nvPicPr>
                  <pic:blipFill>
                    <a:blip r:embed="rId29"/>
                    <a:srcRect t="16674" b="16674"/>
                    <a:stretch>
                      <a:fillRect/>
                    </a:stretch>
                  </pic:blipFill>
                  <pic:spPr>
                    <a:xfrm>
                      <a:off x="0" y="0"/>
                      <a:ext cx="1727153" cy="17271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C55ECE" w:rsidRPr="00C55ECE">
        <w:rPr>
          <w:rFonts w:ascii="Calibri" w:hAnsi="Calibri" w:cs="Arial"/>
          <w:sz w:val="22"/>
          <w:szCs w:val="22"/>
          <w:lang w:val="nl-NL"/>
        </w:rPr>
        <w:t>balans per 31 december</w:t>
      </w:r>
    </w:p>
    <w:p w:rsidR="00C55ECE" w:rsidRPr="00C55ECE" w:rsidRDefault="00C55ECE" w:rsidP="00C55ECE">
      <w:pPr>
        <w:pStyle w:val="000standaarduitvullen"/>
        <w:rPr>
          <w:rFonts w:ascii="Calibri" w:hAnsi="Calibri" w:cs="Arial"/>
          <w:sz w:val="22"/>
          <w:szCs w:val="22"/>
          <w:lang w:val="nl-NL"/>
        </w:rPr>
      </w:pPr>
      <w:r w:rsidRPr="00C55ECE">
        <w:rPr>
          <w:rFonts w:ascii="Calibri" w:hAnsi="Calibri" w:cs="Arial"/>
          <w:sz w:val="22"/>
          <w:szCs w:val="22"/>
          <w:lang w:val="nl-NL"/>
        </w:rPr>
        <w:t>(na resultaatbestemming)</w:t>
      </w:r>
    </w:p>
    <w:p w:rsidR="00C55ECE" w:rsidRDefault="00C55ECE" w:rsidP="00C55ECE">
      <w:pPr>
        <w:rPr>
          <w:rFonts w:ascii="Calibri" w:hAnsi="Calibri" w:cs="Arial"/>
          <w:sz w:val="22"/>
          <w:szCs w:val="22"/>
          <w:lang w:val="nl-NL"/>
        </w:rPr>
      </w:pPr>
    </w:p>
    <w:p w:rsidR="008D27B3" w:rsidRDefault="008D27B3" w:rsidP="008D27B3">
      <w:pPr>
        <w:pStyle w:val="4004koph"/>
        <w:rPr>
          <w:rFonts w:ascii="Calibri" w:hAnsi="Calibri" w:cs="Arial"/>
          <w:sz w:val="22"/>
          <w:szCs w:val="22"/>
          <w:lang w:val="nl-NL"/>
        </w:rPr>
      </w:pPr>
      <w:r>
        <w:rPr>
          <w:rFonts w:ascii="Calibri" w:hAnsi="Calibri" w:cs="Arial"/>
          <w:sz w:val="22"/>
          <w:szCs w:val="22"/>
          <w:lang w:val="nl-NL"/>
        </w:rPr>
        <w:t xml:space="preserve">                                                     </w:t>
      </w:r>
      <w:r w:rsidR="002A0475">
        <w:rPr>
          <w:rFonts w:ascii="Calibri" w:hAnsi="Calibri" w:cs="Arial"/>
          <w:sz w:val="22"/>
          <w:szCs w:val="22"/>
          <w:lang w:val="nl-NL"/>
        </w:rPr>
        <w:t xml:space="preserve">     </w:t>
      </w:r>
      <w:r w:rsidR="00D16C4C">
        <w:rPr>
          <w:rFonts w:ascii="Calibri" w:hAnsi="Calibri" w:cs="Arial"/>
          <w:sz w:val="22"/>
          <w:szCs w:val="22"/>
          <w:lang w:val="nl-NL"/>
        </w:rPr>
        <w:t xml:space="preserve">                       2019</w:t>
      </w:r>
      <w:r w:rsidR="00D16C4C">
        <w:rPr>
          <w:rFonts w:ascii="Calibri" w:hAnsi="Calibri" w:cs="Arial"/>
          <w:sz w:val="22"/>
          <w:szCs w:val="22"/>
          <w:lang w:val="nl-NL"/>
        </w:rPr>
        <w:tab/>
        <w:t>2018</w:t>
      </w:r>
    </w:p>
    <w:p w:rsidR="008D27B3" w:rsidRDefault="008D27B3" w:rsidP="008D27B3">
      <w:pPr>
        <w:pStyle w:val="4004koph"/>
        <w:rPr>
          <w:rFonts w:ascii="Calibri" w:hAnsi="Calibri" w:cs="Arial"/>
          <w:sz w:val="22"/>
          <w:szCs w:val="22"/>
          <w:lang w:val="nl-NL"/>
        </w:rPr>
      </w:pPr>
      <w:r>
        <w:rPr>
          <w:rFonts w:ascii="Calibri" w:hAnsi="Calibri" w:cs="Arial"/>
          <w:sz w:val="22"/>
          <w:szCs w:val="22"/>
          <w:lang w:val="nl-NL"/>
        </w:rPr>
        <w:t xml:space="preserve">                                                                                 -------        -------</w:t>
      </w:r>
    </w:p>
    <w:p w:rsidR="008D27B3" w:rsidRDefault="008D27B3" w:rsidP="008D27B3">
      <w:pPr>
        <w:pStyle w:val="4014kopstreeph"/>
        <w:rPr>
          <w:rFonts w:ascii="Calibri" w:hAnsi="Calibri"/>
          <w:sz w:val="22"/>
          <w:szCs w:val="22"/>
          <w:lang w:val="nl-NL"/>
        </w:rPr>
      </w:pPr>
      <w:r>
        <w:rPr>
          <w:rFonts w:ascii="Calibri" w:hAnsi="Calibri"/>
          <w:sz w:val="22"/>
          <w:szCs w:val="22"/>
          <w:lang w:val="nl-NL"/>
        </w:rPr>
        <w:t xml:space="preserve">                                                                                     €               €</w:t>
      </w:r>
    </w:p>
    <w:p w:rsidR="008D27B3" w:rsidRPr="008D27B3" w:rsidRDefault="008D27B3" w:rsidP="008D27B3">
      <w:pPr>
        <w:pStyle w:val="4024-tekensh"/>
        <w:rPr>
          <w:lang w:val="nl-NL"/>
        </w:rPr>
      </w:pPr>
    </w:p>
    <w:p w:rsidR="008D27B3" w:rsidRPr="008D27B3" w:rsidRDefault="008D27B3" w:rsidP="008D27B3">
      <w:pPr>
        <w:pStyle w:val="4014kopstreeph"/>
        <w:rPr>
          <w:b/>
          <w:lang w:val="nl-NL"/>
        </w:rPr>
      </w:pPr>
      <w:r w:rsidRPr="008D27B3">
        <w:rPr>
          <w:rFonts w:ascii="Calibri" w:hAnsi="Calibri" w:cs="Arial"/>
          <w:b/>
          <w:sz w:val="22"/>
          <w:szCs w:val="22"/>
          <w:lang w:val="nl-NL"/>
        </w:rPr>
        <w:t>Activa</w:t>
      </w:r>
    </w:p>
    <w:p w:rsidR="008D27B3" w:rsidRDefault="008D27B3" w:rsidP="00AC3ED0">
      <w:pPr>
        <w:pStyle w:val="4024-tekensh"/>
        <w:spacing w:after="0" w:line="240" w:lineRule="auto"/>
        <w:rPr>
          <w:rFonts w:ascii="Calibri" w:hAnsi="Calibri"/>
          <w:sz w:val="22"/>
          <w:szCs w:val="22"/>
          <w:lang w:val="nl-NL"/>
        </w:rPr>
      </w:pPr>
      <w:r>
        <w:rPr>
          <w:rFonts w:ascii="Calibri" w:hAnsi="Calibri"/>
          <w:sz w:val="22"/>
          <w:szCs w:val="22"/>
          <w:lang w:val="nl-NL"/>
        </w:rPr>
        <w:t xml:space="preserve">Liquide middelen                     </w:t>
      </w:r>
      <w:r w:rsidR="00D16C4C">
        <w:rPr>
          <w:rFonts w:ascii="Calibri" w:hAnsi="Calibri"/>
          <w:sz w:val="22"/>
          <w:szCs w:val="22"/>
          <w:lang w:val="nl-NL"/>
        </w:rPr>
        <w:t xml:space="preserve">                          57.451</w:t>
      </w:r>
      <w:r>
        <w:rPr>
          <w:rFonts w:ascii="Calibri" w:hAnsi="Calibri"/>
          <w:sz w:val="22"/>
          <w:szCs w:val="22"/>
          <w:lang w:val="nl-NL"/>
        </w:rPr>
        <w:t xml:space="preserve">      </w:t>
      </w:r>
      <w:r w:rsidR="00D16C4C">
        <w:rPr>
          <w:rFonts w:ascii="Calibri" w:hAnsi="Calibri"/>
          <w:sz w:val="22"/>
          <w:szCs w:val="22"/>
          <w:lang w:val="nl-NL"/>
        </w:rPr>
        <w:t xml:space="preserve"> 34.789</w:t>
      </w:r>
    </w:p>
    <w:p w:rsidR="00AC3ED0" w:rsidRPr="00AC3ED0" w:rsidRDefault="00AC3ED0" w:rsidP="00AC3ED0">
      <w:pPr>
        <w:pStyle w:val="4044cijferregelh"/>
        <w:spacing w:line="240" w:lineRule="auto"/>
        <w:rPr>
          <w:lang w:val="nl-NL"/>
        </w:rPr>
      </w:pPr>
      <w:r>
        <w:rPr>
          <w:lang w:val="nl-NL"/>
        </w:rPr>
        <w:t xml:space="preserve">                                                                --------      --------</w:t>
      </w:r>
    </w:p>
    <w:p w:rsidR="008D27B3" w:rsidRDefault="008D27B3" w:rsidP="008D27B3">
      <w:pPr>
        <w:pStyle w:val="4044cijferregelh"/>
        <w:rPr>
          <w:rFonts w:ascii="Calibri" w:hAnsi="Calibri"/>
          <w:b/>
          <w:sz w:val="22"/>
          <w:szCs w:val="22"/>
          <w:lang w:val="nl-NL"/>
        </w:rPr>
      </w:pPr>
      <w:r w:rsidRPr="008D27B3">
        <w:rPr>
          <w:rFonts w:ascii="Calibri" w:hAnsi="Calibri"/>
          <w:b/>
          <w:sz w:val="22"/>
          <w:szCs w:val="22"/>
          <w:lang w:val="nl-NL"/>
        </w:rPr>
        <w:t xml:space="preserve">Totaal activa                              </w:t>
      </w:r>
      <w:r w:rsidR="00D16C4C">
        <w:rPr>
          <w:rFonts w:ascii="Calibri" w:hAnsi="Calibri"/>
          <w:b/>
          <w:sz w:val="22"/>
          <w:szCs w:val="22"/>
          <w:lang w:val="nl-NL"/>
        </w:rPr>
        <w:t xml:space="preserve">                         57.451</w:t>
      </w:r>
      <w:r w:rsidRPr="008D27B3">
        <w:rPr>
          <w:rFonts w:ascii="Calibri" w:hAnsi="Calibri"/>
          <w:b/>
          <w:sz w:val="22"/>
          <w:szCs w:val="22"/>
          <w:lang w:val="nl-NL"/>
        </w:rPr>
        <w:t xml:space="preserve">      </w:t>
      </w:r>
      <w:r w:rsidR="00D16C4C">
        <w:rPr>
          <w:rFonts w:ascii="Calibri" w:hAnsi="Calibri"/>
          <w:b/>
          <w:sz w:val="22"/>
          <w:szCs w:val="22"/>
          <w:lang w:val="nl-NL"/>
        </w:rPr>
        <w:t>34.789</w:t>
      </w:r>
    </w:p>
    <w:p w:rsidR="00AC3ED0" w:rsidRDefault="001C027F" w:rsidP="008D27B3">
      <w:pPr>
        <w:pStyle w:val="4044cijferregelh"/>
        <w:rPr>
          <w:rFonts w:ascii="Calibri" w:hAnsi="Calibri"/>
          <w:b/>
          <w:sz w:val="22"/>
          <w:szCs w:val="22"/>
          <w:lang w:val="nl-NL"/>
        </w:rPr>
      </w:pPr>
      <w:r w:rsidRPr="00DA4F5A">
        <w:rPr>
          <w:noProof/>
          <w:lang w:val="nl-NL"/>
        </w:rPr>
        <w:drawing>
          <wp:anchor distT="0" distB="0" distL="114300" distR="114300" simplePos="0" relativeHeight="251919360" behindDoc="1" locked="0" layoutInCell="1" allowOverlap="1">
            <wp:simplePos x="0" y="0"/>
            <wp:positionH relativeFrom="margin">
              <wp:posOffset>4508500</wp:posOffset>
            </wp:positionH>
            <wp:positionV relativeFrom="paragraph">
              <wp:posOffset>127000</wp:posOffset>
            </wp:positionV>
            <wp:extent cx="1652905" cy="1112520"/>
            <wp:effectExtent l="133350" t="76200" r="80645" b="125730"/>
            <wp:wrapTight wrapText="bothSides">
              <wp:wrapPolygon edited="0">
                <wp:start x="996" y="-1479"/>
                <wp:lineTo x="-1743" y="-740"/>
                <wp:lineTo x="-1743" y="20712"/>
                <wp:lineTo x="747" y="22932"/>
                <wp:lineTo x="747" y="23671"/>
                <wp:lineTo x="19915" y="23671"/>
                <wp:lineTo x="20164" y="22932"/>
                <wp:lineTo x="22405" y="17384"/>
                <wp:lineTo x="22405" y="5178"/>
                <wp:lineTo x="19915" y="-370"/>
                <wp:lineTo x="19667" y="-1479"/>
                <wp:lineTo x="996" y="-1479"/>
              </wp:wrapPolygon>
            </wp:wrapTight>
            <wp:docPr id="13" name="Imagen 13" descr="\\Servidor\d\1\Heladeria\ASOCIACION\Asociacion2019\FOTOS 2019\fotos pedro E,F,M,A,M,J\A.-ENERO DE 2019\porconbajo.enero de 2019\IMG_4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rvidor\d\1\Heladeria\ASOCIACION\Asociacion2019\FOTOS 2019\fotos pedro E,F,M,A,M,J\A.-ENERO DE 2019\porconbajo.enero de 2019\IMG_458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52905" cy="11125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AC3ED0" w:rsidRDefault="00AC3ED0" w:rsidP="008D27B3">
      <w:pPr>
        <w:pStyle w:val="4044cijferregelh"/>
        <w:rPr>
          <w:rFonts w:ascii="Calibri" w:hAnsi="Calibri"/>
          <w:b/>
          <w:sz w:val="22"/>
          <w:szCs w:val="22"/>
          <w:lang w:val="nl-NL"/>
        </w:rPr>
      </w:pPr>
    </w:p>
    <w:p w:rsidR="00AC3ED0" w:rsidRDefault="00AC3ED0" w:rsidP="008D27B3">
      <w:pPr>
        <w:pStyle w:val="4044cijferregelh"/>
        <w:rPr>
          <w:rFonts w:ascii="Calibri" w:hAnsi="Calibri"/>
          <w:b/>
          <w:sz w:val="22"/>
          <w:szCs w:val="22"/>
          <w:lang w:val="nl-NL"/>
        </w:rPr>
      </w:pPr>
      <w:r>
        <w:rPr>
          <w:rFonts w:ascii="Calibri" w:hAnsi="Calibri"/>
          <w:b/>
          <w:sz w:val="22"/>
          <w:szCs w:val="22"/>
          <w:lang w:val="nl-NL"/>
        </w:rPr>
        <w:t>Passiva</w:t>
      </w:r>
    </w:p>
    <w:p w:rsidR="00AC3ED0" w:rsidRDefault="00AC3ED0" w:rsidP="008D27B3">
      <w:pPr>
        <w:pStyle w:val="4044cijferregelh"/>
        <w:rPr>
          <w:rFonts w:ascii="Calibri" w:hAnsi="Calibri"/>
          <w:sz w:val="22"/>
          <w:szCs w:val="22"/>
          <w:lang w:val="nl-NL"/>
        </w:rPr>
      </w:pPr>
      <w:r>
        <w:rPr>
          <w:rFonts w:ascii="Calibri" w:hAnsi="Calibri"/>
          <w:sz w:val="22"/>
          <w:szCs w:val="22"/>
          <w:lang w:val="nl-NL"/>
        </w:rPr>
        <w:t xml:space="preserve">Stichtingsvermogen                 </w:t>
      </w:r>
      <w:r w:rsidR="00D16C4C">
        <w:rPr>
          <w:rFonts w:ascii="Calibri" w:hAnsi="Calibri"/>
          <w:sz w:val="22"/>
          <w:szCs w:val="22"/>
          <w:lang w:val="nl-NL"/>
        </w:rPr>
        <w:t xml:space="preserve">                         57.451</w:t>
      </w:r>
      <w:r>
        <w:rPr>
          <w:rFonts w:ascii="Calibri" w:hAnsi="Calibri"/>
          <w:sz w:val="22"/>
          <w:szCs w:val="22"/>
          <w:lang w:val="nl-NL"/>
        </w:rPr>
        <w:t xml:space="preserve">      </w:t>
      </w:r>
      <w:r w:rsidR="00D16C4C">
        <w:rPr>
          <w:rFonts w:ascii="Calibri" w:hAnsi="Calibri"/>
          <w:sz w:val="22"/>
          <w:szCs w:val="22"/>
          <w:lang w:val="nl-NL"/>
        </w:rPr>
        <w:t xml:space="preserve"> 34.789</w:t>
      </w:r>
    </w:p>
    <w:p w:rsidR="00AC3ED0" w:rsidRDefault="00AC3ED0" w:rsidP="008D27B3">
      <w:pPr>
        <w:pStyle w:val="4044cijferregelh"/>
        <w:rPr>
          <w:rFonts w:ascii="Calibri" w:hAnsi="Calibri"/>
          <w:sz w:val="22"/>
          <w:szCs w:val="22"/>
          <w:lang w:val="nl-NL"/>
        </w:rPr>
      </w:pPr>
      <w:r>
        <w:rPr>
          <w:rFonts w:ascii="Calibri" w:hAnsi="Calibri"/>
          <w:sz w:val="22"/>
          <w:szCs w:val="22"/>
          <w:lang w:val="nl-NL"/>
        </w:rPr>
        <w:t xml:space="preserve">                                                                             ---------       -----------</w:t>
      </w:r>
    </w:p>
    <w:p w:rsidR="00AC3ED0" w:rsidRPr="00AC3ED0" w:rsidRDefault="00AC3ED0" w:rsidP="008D27B3">
      <w:pPr>
        <w:pStyle w:val="4044cijferregelh"/>
        <w:rPr>
          <w:rFonts w:ascii="Calibri" w:hAnsi="Calibri"/>
          <w:b/>
          <w:sz w:val="22"/>
          <w:szCs w:val="22"/>
          <w:lang w:val="nl-NL"/>
        </w:rPr>
      </w:pPr>
      <w:r w:rsidRPr="00AC3ED0">
        <w:rPr>
          <w:rFonts w:ascii="Calibri" w:hAnsi="Calibri"/>
          <w:b/>
          <w:sz w:val="22"/>
          <w:szCs w:val="22"/>
          <w:lang w:val="nl-NL"/>
        </w:rPr>
        <w:t xml:space="preserve">Totaal passiva                          </w:t>
      </w:r>
      <w:r w:rsidR="002A0475">
        <w:rPr>
          <w:rFonts w:ascii="Calibri" w:hAnsi="Calibri"/>
          <w:b/>
          <w:sz w:val="22"/>
          <w:szCs w:val="22"/>
          <w:lang w:val="nl-NL"/>
        </w:rPr>
        <w:t xml:space="preserve">             </w:t>
      </w:r>
      <w:r w:rsidR="00D16C4C">
        <w:rPr>
          <w:rFonts w:ascii="Calibri" w:hAnsi="Calibri"/>
          <w:b/>
          <w:sz w:val="22"/>
          <w:szCs w:val="22"/>
          <w:lang w:val="nl-NL"/>
        </w:rPr>
        <w:t xml:space="preserve">             57.451       34.789</w:t>
      </w:r>
    </w:p>
    <w:p w:rsidR="00AC3ED0" w:rsidRDefault="00330A4D" w:rsidP="008D27B3">
      <w:pPr>
        <w:pStyle w:val="4044cijferregelh"/>
        <w:rPr>
          <w:rFonts w:ascii="Calibri" w:hAnsi="Calibri"/>
          <w:sz w:val="22"/>
          <w:szCs w:val="22"/>
          <w:lang w:val="nl-NL"/>
        </w:rPr>
      </w:pPr>
      <w:r>
        <w:rPr>
          <w:rFonts w:ascii="Calibri" w:hAnsi="Calibri"/>
          <w:sz w:val="22"/>
          <w:szCs w:val="22"/>
          <w:lang w:val="nl-NL"/>
        </w:rPr>
        <w:t xml:space="preserve">                                                                             ======       ======</w:t>
      </w:r>
    </w:p>
    <w:p w:rsidR="00330A4D" w:rsidRDefault="00330A4D" w:rsidP="008D27B3">
      <w:pPr>
        <w:pStyle w:val="4044cijferregelh"/>
        <w:rPr>
          <w:rFonts w:ascii="Calibri" w:hAnsi="Calibri"/>
          <w:sz w:val="22"/>
          <w:szCs w:val="22"/>
          <w:lang w:val="nl-NL"/>
        </w:rPr>
      </w:pPr>
    </w:p>
    <w:p w:rsidR="00330A4D" w:rsidRDefault="001C027F" w:rsidP="00330A4D">
      <w:pPr>
        <w:pStyle w:val="040hoofdlettersvet2witregels"/>
        <w:rPr>
          <w:rFonts w:ascii="Calibri" w:hAnsi="Calibri" w:cs="Arial"/>
          <w:sz w:val="22"/>
          <w:szCs w:val="22"/>
          <w:lang w:val="nl-NL"/>
        </w:rPr>
      </w:pPr>
      <w:r>
        <w:rPr>
          <w:noProof/>
          <w:lang w:val="nl-NL"/>
        </w:rPr>
        <w:drawing>
          <wp:anchor distT="0" distB="0" distL="114300" distR="114300" simplePos="0" relativeHeight="251920384" behindDoc="1" locked="0" layoutInCell="1" allowOverlap="1">
            <wp:simplePos x="0" y="0"/>
            <wp:positionH relativeFrom="column">
              <wp:posOffset>4508972</wp:posOffset>
            </wp:positionH>
            <wp:positionV relativeFrom="paragraph">
              <wp:posOffset>335304</wp:posOffset>
            </wp:positionV>
            <wp:extent cx="1669582" cy="1250794"/>
            <wp:effectExtent l="133350" t="76200" r="83185" b="140335"/>
            <wp:wrapTight wrapText="bothSides">
              <wp:wrapPolygon edited="0">
                <wp:start x="1232" y="-1316"/>
                <wp:lineTo x="-1725" y="-658"/>
                <wp:lineTo x="-1725" y="20404"/>
                <wp:lineTo x="739" y="23695"/>
                <wp:lineTo x="19965" y="23695"/>
                <wp:lineTo x="20211" y="23037"/>
                <wp:lineTo x="22183" y="20733"/>
                <wp:lineTo x="22430" y="4607"/>
                <wp:lineTo x="19965" y="-329"/>
                <wp:lineTo x="19719" y="-1316"/>
                <wp:lineTo x="1232" y="-1316"/>
              </wp:wrapPolygon>
            </wp:wrapTight>
            <wp:docPr id="32" name="Afbeelding 32" descr="http://gelijkekansenperu.nl/wp-content/uploads/2019/07/20190527_172947-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elijkekansenperu.nl/wp-content/uploads/2019/07/20190527_172947-300x22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69582" cy="125079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330A4D" w:rsidRPr="00330A4D">
        <w:rPr>
          <w:rFonts w:ascii="Calibri" w:hAnsi="Calibri" w:cs="Arial"/>
          <w:sz w:val="22"/>
          <w:szCs w:val="22"/>
          <w:lang w:val="nl-NL"/>
        </w:rPr>
        <w:t>staat van baten en lasten</w:t>
      </w:r>
    </w:p>
    <w:p w:rsidR="00330A4D" w:rsidRPr="00330A4D" w:rsidRDefault="00330A4D" w:rsidP="00330A4D">
      <w:pPr>
        <w:pStyle w:val="000standaarduitvullen"/>
        <w:rPr>
          <w:rFonts w:ascii="Calibri" w:hAnsi="Calibri"/>
          <w:sz w:val="22"/>
          <w:szCs w:val="22"/>
          <w:lang w:val="nl-NL"/>
        </w:rPr>
      </w:pPr>
      <w:r>
        <w:rPr>
          <w:rFonts w:ascii="Calibri" w:hAnsi="Calibri"/>
          <w:b/>
          <w:sz w:val="22"/>
          <w:szCs w:val="22"/>
          <w:lang w:val="nl-NL"/>
        </w:rPr>
        <w:t xml:space="preserve">                                                                              </w:t>
      </w:r>
      <w:r w:rsidR="00D16C4C">
        <w:rPr>
          <w:rFonts w:ascii="Calibri" w:hAnsi="Calibri"/>
          <w:b/>
          <w:sz w:val="22"/>
          <w:szCs w:val="22"/>
          <w:lang w:val="nl-NL"/>
        </w:rPr>
        <w:t>2019</w:t>
      </w:r>
      <w:r w:rsidR="00D16C4C">
        <w:rPr>
          <w:rFonts w:ascii="Calibri" w:hAnsi="Calibri"/>
          <w:b/>
          <w:sz w:val="22"/>
          <w:szCs w:val="22"/>
          <w:lang w:val="nl-NL"/>
        </w:rPr>
        <w:tab/>
        <w:t>2018</w:t>
      </w:r>
    </w:p>
    <w:p w:rsidR="00330A4D" w:rsidRDefault="00330A4D" w:rsidP="00330A4D">
      <w:pPr>
        <w:pStyle w:val="000standaarduitvullen"/>
        <w:rPr>
          <w:rFonts w:ascii="Calibri" w:hAnsi="Calibri"/>
          <w:sz w:val="22"/>
          <w:szCs w:val="22"/>
          <w:lang w:val="nl-NL"/>
        </w:rPr>
      </w:pPr>
      <w:r>
        <w:rPr>
          <w:rFonts w:ascii="Calibri" w:hAnsi="Calibri"/>
          <w:sz w:val="22"/>
          <w:szCs w:val="22"/>
          <w:lang w:val="nl-NL"/>
        </w:rPr>
        <w:t xml:space="preserve">                                                                              -------              -------  </w:t>
      </w:r>
      <w:r w:rsidRPr="00330A4D">
        <w:rPr>
          <w:rFonts w:ascii="Calibri" w:hAnsi="Calibri"/>
          <w:sz w:val="22"/>
          <w:szCs w:val="22"/>
          <w:lang w:val="nl-NL"/>
        </w:rPr>
        <w:tab/>
      </w:r>
    </w:p>
    <w:p w:rsidR="00330A4D" w:rsidRPr="00330A4D" w:rsidRDefault="00330A4D" w:rsidP="00330A4D">
      <w:pPr>
        <w:pStyle w:val="000standaarduitvullen"/>
        <w:rPr>
          <w:rFonts w:ascii="Calibri" w:hAnsi="Calibri"/>
          <w:sz w:val="22"/>
          <w:szCs w:val="22"/>
          <w:lang w:val="nl-NL"/>
        </w:rPr>
      </w:pPr>
      <w:r w:rsidRPr="00330A4D">
        <w:rPr>
          <w:rFonts w:ascii="Calibri" w:hAnsi="Calibri"/>
          <w:sz w:val="22"/>
          <w:szCs w:val="22"/>
          <w:lang w:val="nl-NL"/>
        </w:rPr>
        <w:tab/>
      </w:r>
      <w:r>
        <w:rPr>
          <w:rFonts w:ascii="Calibri" w:hAnsi="Calibri"/>
          <w:sz w:val="22"/>
          <w:szCs w:val="22"/>
          <w:lang w:val="nl-NL"/>
        </w:rPr>
        <w:t xml:space="preserve">                                                        </w:t>
      </w:r>
      <w:r w:rsidRPr="00330A4D">
        <w:rPr>
          <w:rFonts w:ascii="Calibri" w:hAnsi="Calibri"/>
          <w:sz w:val="22"/>
          <w:szCs w:val="22"/>
          <w:lang w:val="nl-NL"/>
        </w:rPr>
        <w:t>€</w:t>
      </w:r>
      <w:r w:rsidRPr="00330A4D">
        <w:rPr>
          <w:rFonts w:ascii="Calibri" w:hAnsi="Calibri"/>
          <w:sz w:val="22"/>
          <w:szCs w:val="22"/>
          <w:lang w:val="nl-NL"/>
        </w:rPr>
        <w:tab/>
        <w:t>€</w:t>
      </w:r>
      <w:r w:rsidRPr="00330A4D">
        <w:rPr>
          <w:rFonts w:ascii="Calibri" w:hAnsi="Calibri"/>
          <w:sz w:val="22"/>
          <w:szCs w:val="22"/>
          <w:lang w:val="nl-NL"/>
        </w:rPr>
        <w:tab/>
        <w:t>€</w:t>
      </w:r>
      <w:r w:rsidRPr="00330A4D">
        <w:rPr>
          <w:rFonts w:ascii="Calibri" w:hAnsi="Calibri"/>
          <w:sz w:val="22"/>
          <w:szCs w:val="22"/>
          <w:lang w:val="nl-NL"/>
        </w:rPr>
        <w:tab/>
        <w:t>€</w:t>
      </w:r>
    </w:p>
    <w:p w:rsidR="00330A4D" w:rsidRPr="00330A4D" w:rsidRDefault="00330A4D" w:rsidP="00330A4D">
      <w:pPr>
        <w:pStyle w:val="000standaarduitvullen"/>
        <w:rPr>
          <w:rFonts w:ascii="Calibri" w:hAnsi="Calibri"/>
          <w:b/>
          <w:sz w:val="22"/>
          <w:szCs w:val="22"/>
          <w:lang w:val="nl-NL"/>
        </w:rPr>
      </w:pPr>
      <w:r w:rsidRPr="00330A4D">
        <w:rPr>
          <w:rFonts w:ascii="Calibri" w:hAnsi="Calibri"/>
          <w:b/>
          <w:sz w:val="22"/>
          <w:szCs w:val="22"/>
          <w:lang w:val="nl-NL"/>
        </w:rPr>
        <w:t>Baten</w:t>
      </w:r>
    </w:p>
    <w:p w:rsidR="00330A4D" w:rsidRPr="00330A4D" w:rsidRDefault="00330A4D" w:rsidP="00330A4D">
      <w:pPr>
        <w:pStyle w:val="000standaarduitvullen"/>
        <w:rPr>
          <w:rFonts w:ascii="Calibri" w:hAnsi="Calibri"/>
          <w:sz w:val="22"/>
          <w:szCs w:val="22"/>
          <w:lang w:val="nl-NL"/>
        </w:rPr>
      </w:pPr>
    </w:p>
    <w:p w:rsidR="00330A4D" w:rsidRPr="00330A4D" w:rsidRDefault="00330A4D" w:rsidP="00330A4D">
      <w:pPr>
        <w:pStyle w:val="000standaarduitvullen"/>
        <w:rPr>
          <w:rFonts w:ascii="Calibri" w:hAnsi="Calibri"/>
          <w:sz w:val="22"/>
          <w:szCs w:val="22"/>
          <w:lang w:val="nl-NL"/>
        </w:rPr>
      </w:pPr>
      <w:r w:rsidRPr="00330A4D">
        <w:rPr>
          <w:rFonts w:ascii="Calibri" w:hAnsi="Calibri"/>
          <w:sz w:val="22"/>
          <w:szCs w:val="22"/>
          <w:lang w:val="nl-NL"/>
        </w:rPr>
        <w:t>Giften van vrienden</w:t>
      </w:r>
      <w:r w:rsidRPr="00330A4D">
        <w:rPr>
          <w:rFonts w:ascii="Calibri" w:hAnsi="Calibri"/>
          <w:sz w:val="22"/>
          <w:szCs w:val="22"/>
          <w:lang w:val="nl-NL"/>
        </w:rPr>
        <w:tab/>
      </w:r>
      <w:r w:rsidR="00373C9D">
        <w:rPr>
          <w:rFonts w:ascii="Calibri" w:hAnsi="Calibri"/>
          <w:sz w:val="22"/>
          <w:szCs w:val="22"/>
          <w:lang w:val="nl-NL"/>
        </w:rPr>
        <w:t xml:space="preserve">                    </w:t>
      </w:r>
      <w:r>
        <w:rPr>
          <w:rFonts w:ascii="Calibri" w:hAnsi="Calibri"/>
          <w:sz w:val="22"/>
          <w:szCs w:val="22"/>
          <w:lang w:val="nl-NL"/>
        </w:rPr>
        <w:t xml:space="preserve"> </w:t>
      </w:r>
      <w:r w:rsidR="00D16C4C">
        <w:rPr>
          <w:rFonts w:ascii="Calibri" w:hAnsi="Calibri"/>
          <w:sz w:val="22"/>
          <w:szCs w:val="22"/>
          <w:lang w:val="nl-NL"/>
        </w:rPr>
        <w:t>6.050</w:t>
      </w:r>
      <w:r w:rsidR="00373C9D">
        <w:rPr>
          <w:rFonts w:ascii="Calibri" w:hAnsi="Calibri"/>
          <w:sz w:val="22"/>
          <w:szCs w:val="22"/>
          <w:lang w:val="nl-NL"/>
        </w:rPr>
        <w:tab/>
        <w:t xml:space="preserve">         </w:t>
      </w:r>
      <w:r w:rsidR="00D16C4C">
        <w:rPr>
          <w:rFonts w:ascii="Calibri" w:hAnsi="Calibri"/>
          <w:sz w:val="22"/>
          <w:szCs w:val="22"/>
          <w:lang w:val="nl-NL"/>
        </w:rPr>
        <w:t>5.650</w:t>
      </w:r>
    </w:p>
    <w:p w:rsidR="00330A4D" w:rsidRPr="00330A4D" w:rsidRDefault="00330A4D" w:rsidP="00330A4D">
      <w:pPr>
        <w:pStyle w:val="000standaarduitvullen"/>
        <w:rPr>
          <w:rFonts w:ascii="Calibri" w:hAnsi="Calibri"/>
          <w:sz w:val="22"/>
          <w:szCs w:val="22"/>
          <w:lang w:val="nl-NL"/>
        </w:rPr>
      </w:pPr>
      <w:r w:rsidRPr="00330A4D">
        <w:rPr>
          <w:rFonts w:ascii="Calibri" w:hAnsi="Calibri"/>
          <w:sz w:val="22"/>
          <w:szCs w:val="22"/>
          <w:lang w:val="nl-NL"/>
        </w:rPr>
        <w:t>Opbrengst uit acties</w:t>
      </w:r>
      <w:r w:rsidRPr="00330A4D">
        <w:rPr>
          <w:rFonts w:ascii="Calibri" w:hAnsi="Calibri"/>
          <w:sz w:val="22"/>
          <w:szCs w:val="22"/>
          <w:lang w:val="nl-NL"/>
        </w:rPr>
        <w:tab/>
      </w:r>
      <w:r>
        <w:rPr>
          <w:rFonts w:ascii="Calibri" w:hAnsi="Calibri"/>
          <w:sz w:val="22"/>
          <w:szCs w:val="22"/>
          <w:lang w:val="nl-NL"/>
        </w:rPr>
        <w:t xml:space="preserve">                     </w:t>
      </w:r>
      <w:r w:rsidR="00DC281B">
        <w:rPr>
          <w:rFonts w:ascii="Calibri" w:hAnsi="Calibri"/>
          <w:sz w:val="22"/>
          <w:szCs w:val="22"/>
          <w:lang w:val="nl-NL"/>
        </w:rPr>
        <w:t xml:space="preserve">   </w:t>
      </w:r>
      <w:r w:rsidR="00D16C4C">
        <w:rPr>
          <w:rFonts w:ascii="Calibri" w:hAnsi="Calibri"/>
          <w:sz w:val="22"/>
          <w:szCs w:val="22"/>
          <w:lang w:val="nl-NL"/>
        </w:rPr>
        <w:t xml:space="preserve">  75  </w:t>
      </w:r>
      <w:r w:rsidR="002A0475">
        <w:rPr>
          <w:rFonts w:ascii="Calibri" w:hAnsi="Calibri"/>
          <w:sz w:val="22"/>
          <w:szCs w:val="22"/>
          <w:lang w:val="nl-NL"/>
        </w:rPr>
        <w:tab/>
      </w:r>
      <w:r w:rsidR="00DC281B">
        <w:rPr>
          <w:rFonts w:ascii="Calibri" w:hAnsi="Calibri"/>
          <w:sz w:val="22"/>
          <w:szCs w:val="22"/>
          <w:lang w:val="nl-NL"/>
        </w:rPr>
        <w:t xml:space="preserve">         </w:t>
      </w:r>
      <w:r w:rsidR="00D16C4C">
        <w:rPr>
          <w:rFonts w:ascii="Calibri" w:hAnsi="Calibri"/>
          <w:sz w:val="22"/>
          <w:szCs w:val="22"/>
          <w:lang w:val="nl-NL"/>
        </w:rPr>
        <w:t xml:space="preserve">   385</w:t>
      </w:r>
    </w:p>
    <w:p w:rsidR="00330A4D" w:rsidRPr="00330A4D" w:rsidRDefault="00330A4D" w:rsidP="00330A4D">
      <w:pPr>
        <w:pStyle w:val="000standaarduitvullen"/>
        <w:rPr>
          <w:rFonts w:ascii="Calibri" w:hAnsi="Calibri"/>
          <w:sz w:val="22"/>
          <w:szCs w:val="22"/>
          <w:lang w:val="nl-NL"/>
        </w:rPr>
      </w:pPr>
      <w:r w:rsidRPr="00330A4D">
        <w:rPr>
          <w:rFonts w:ascii="Calibri" w:hAnsi="Calibri"/>
          <w:sz w:val="22"/>
          <w:szCs w:val="22"/>
          <w:lang w:val="nl-NL"/>
        </w:rPr>
        <w:t>Donaties instellingen</w:t>
      </w:r>
      <w:r w:rsidRPr="00330A4D">
        <w:rPr>
          <w:rFonts w:ascii="Calibri" w:hAnsi="Calibri"/>
          <w:sz w:val="22"/>
          <w:szCs w:val="22"/>
          <w:lang w:val="nl-NL"/>
        </w:rPr>
        <w:tab/>
      </w:r>
      <w:r w:rsidR="00373C9D">
        <w:rPr>
          <w:rFonts w:ascii="Calibri" w:hAnsi="Calibri"/>
          <w:sz w:val="22"/>
          <w:szCs w:val="22"/>
          <w:lang w:val="nl-NL"/>
        </w:rPr>
        <w:t xml:space="preserve">                  </w:t>
      </w:r>
      <w:r w:rsidR="00D16C4C">
        <w:rPr>
          <w:rFonts w:ascii="Calibri" w:hAnsi="Calibri"/>
          <w:sz w:val="22"/>
          <w:szCs w:val="22"/>
          <w:lang w:val="nl-NL"/>
        </w:rPr>
        <w:t>17.250</w:t>
      </w:r>
      <w:r w:rsidR="00D16C4C">
        <w:rPr>
          <w:rFonts w:ascii="Calibri" w:hAnsi="Calibri"/>
          <w:sz w:val="22"/>
          <w:szCs w:val="22"/>
          <w:lang w:val="nl-NL"/>
        </w:rPr>
        <w:tab/>
        <w:t xml:space="preserve">       13.325</w:t>
      </w:r>
    </w:p>
    <w:p w:rsidR="00330A4D" w:rsidRPr="00330A4D" w:rsidRDefault="00330A4D" w:rsidP="00330A4D">
      <w:pPr>
        <w:pStyle w:val="000standaarduitvullen"/>
        <w:rPr>
          <w:rFonts w:ascii="Calibri" w:hAnsi="Calibri"/>
          <w:sz w:val="22"/>
          <w:szCs w:val="22"/>
          <w:lang w:val="nl-NL"/>
        </w:rPr>
      </w:pPr>
      <w:r w:rsidRPr="00330A4D">
        <w:rPr>
          <w:rFonts w:ascii="Calibri" w:hAnsi="Calibri"/>
          <w:sz w:val="22"/>
          <w:szCs w:val="22"/>
          <w:lang w:val="nl-NL"/>
        </w:rPr>
        <w:t>Project bijdragen</w:t>
      </w:r>
      <w:r w:rsidRPr="00330A4D">
        <w:rPr>
          <w:rFonts w:ascii="Calibri" w:hAnsi="Calibri"/>
          <w:sz w:val="22"/>
          <w:szCs w:val="22"/>
          <w:lang w:val="nl-NL"/>
        </w:rPr>
        <w:tab/>
      </w:r>
      <w:r>
        <w:rPr>
          <w:rFonts w:ascii="Calibri" w:hAnsi="Calibri"/>
          <w:sz w:val="22"/>
          <w:szCs w:val="22"/>
          <w:lang w:val="nl-NL"/>
        </w:rPr>
        <w:t xml:space="preserve">                  </w:t>
      </w:r>
      <w:r w:rsidR="00D16C4C">
        <w:rPr>
          <w:rFonts w:ascii="Calibri" w:hAnsi="Calibri"/>
          <w:sz w:val="22"/>
          <w:szCs w:val="22"/>
          <w:lang w:val="nl-NL"/>
        </w:rPr>
        <w:tab/>
        <w:t>-</w:t>
      </w:r>
      <w:r w:rsidR="00373C9D">
        <w:rPr>
          <w:rFonts w:ascii="Calibri" w:hAnsi="Calibri"/>
          <w:sz w:val="22"/>
          <w:szCs w:val="22"/>
          <w:lang w:val="nl-NL"/>
        </w:rPr>
        <w:tab/>
        <w:t xml:space="preserve">       </w:t>
      </w:r>
      <w:r w:rsidR="00D16C4C">
        <w:rPr>
          <w:rFonts w:ascii="Calibri" w:hAnsi="Calibri"/>
          <w:sz w:val="22"/>
          <w:szCs w:val="22"/>
          <w:lang w:val="nl-NL"/>
        </w:rPr>
        <w:t>17.953</w:t>
      </w:r>
    </w:p>
    <w:p w:rsidR="00330A4D" w:rsidRPr="00330A4D" w:rsidRDefault="000A159A" w:rsidP="00330A4D">
      <w:pPr>
        <w:pStyle w:val="000standaarduitvullen"/>
        <w:rPr>
          <w:rFonts w:ascii="Calibri" w:hAnsi="Calibri"/>
          <w:sz w:val="22"/>
          <w:szCs w:val="22"/>
          <w:lang w:val="nl-NL"/>
        </w:rPr>
      </w:pPr>
      <w:r w:rsidRPr="00276575">
        <w:rPr>
          <w:rFonts w:ascii="Calibri" w:hAnsi="Calibri"/>
          <w:noProof/>
          <w:sz w:val="22"/>
          <w:szCs w:val="22"/>
          <w:lang w:val="nl-NL"/>
        </w:rPr>
        <mc:AlternateContent>
          <mc:Choice Requires="wps">
            <w:drawing>
              <wp:anchor distT="152400" distB="152400" distL="152400" distR="152400" simplePos="0" relativeHeight="251798528" behindDoc="0" locked="0" layoutInCell="1" allowOverlap="1" wp14:anchorId="1CAA614C" wp14:editId="4F636E76">
                <wp:simplePos x="0" y="0"/>
                <wp:positionH relativeFrom="page">
                  <wp:posOffset>5238151</wp:posOffset>
                </wp:positionH>
                <wp:positionV relativeFrom="page">
                  <wp:posOffset>6886994</wp:posOffset>
                </wp:positionV>
                <wp:extent cx="1739900" cy="2705100"/>
                <wp:effectExtent l="0" t="0" r="0" b="0"/>
                <wp:wrapSquare wrapText="bothSides" distT="152400" distB="152400" distL="152400" distR="152400"/>
                <wp:docPr id="1073741872" name="officeArt object"/>
                <wp:cNvGraphicFramePr/>
                <a:graphic xmlns:a="http://schemas.openxmlformats.org/drawingml/2006/main">
                  <a:graphicData uri="http://schemas.microsoft.com/office/word/2010/wordprocessingShape">
                    <wps:wsp>
                      <wps:cNvSpPr/>
                      <wps:spPr>
                        <a:xfrm>
                          <a:off x="0" y="0"/>
                          <a:ext cx="1739900" cy="2705100"/>
                        </a:xfrm>
                        <a:prstGeom prst="rect">
                          <a:avLst/>
                        </a:prstGeom>
                        <a:solidFill>
                          <a:srgbClr val="FF6600"/>
                        </a:solidFill>
                        <a:ln w="12700" cap="flat">
                          <a:solidFill>
                            <a:srgbClr val="FFFFFF"/>
                          </a:solidFill>
                          <a:prstDash val="solid"/>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rsidR="007E21D0" w:rsidRDefault="007E21D0" w:rsidP="00C55ECE">
                            <w:pPr>
                              <w:pStyle w:val="Label"/>
                            </w:pPr>
                          </w:p>
                        </w:txbxContent>
                      </wps:txbx>
                      <wps:bodyPr wrap="square" lIns="0" tIns="0" rIns="0" bIns="0" numCol="1" anchor="t">
                        <a:noAutofit/>
                      </wps:bodyPr>
                    </wps:wsp>
                  </a:graphicData>
                </a:graphic>
              </wp:anchor>
            </w:drawing>
          </mc:Choice>
          <mc:Fallback>
            <w:pict>
              <v:rect w14:anchorId="1CAA614C" id="_x0000_s1033" style="position:absolute;left:0;text-align:left;margin-left:412.45pt;margin-top:542.3pt;width:137pt;height:213pt;z-index:25179852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EYOMQIAAFEEAAAOAAAAZHJzL2Uyb0RvYy54bWysVMuu2jAQ3VfqP1jeQx4XCESEqxSUqlLV&#10;Xum2H+AkDnHlR2obElT13zt2ApR2VzULMzOeOfM4Y7bPg+DoTLVhSmY4mocYUVmpmsljhr9+KWZr&#10;jIwlsiZcSZrhCzX4eff2zbbvUhqrVvGaagQg0qR9l+HW2i4NAlO1VBAzVx2VcNkoLYgFVR+DWpMe&#10;0AUP4jBcBb3SdadVRY0B62G8xDuP3zS0sp+bxlCLeIahNutP7c/SncFuS9KjJl3LqqkM8g9VCMIk&#10;JL1BHYgl6KTZX1CCVVoZ1dh5pUSgmoZV1PcA3UThH928tqSjvhcYjuluYzL/D7b6dH7RiNXAXZg8&#10;JYtoncQYSSKAq7G6XFukym8wSTesvjMpxLx2L3rSDIiu86HRwv1CFBr8gC+3AdPBogqMUfK02YTA&#10;QwV3cRIuI1AAJ7iHd9rY91QJ5IQMa5fXwZLzR2NH16uLMxvFWV0wzr2ij+Wea3QmwHZRrFY39Ac3&#10;LlEPtUB+VwmBrWs4GbM8+JlHuAK+qdgHN1fOgZh2TOuvnBtJBbOw25yJDC9C903RXLpb6rdzbAq0&#10;wYLo7TArvzk/9sskzpPlZrbKl9FsEYXrWZ6H8exQ5GEeLor9ZvHu54R5jQ8cQSMlTrJDOXh2E+fn&#10;LKWqL8B4DyufYfP9RDTFiH+QsFPufVwFfRXKqyBPYq9grhFGRFatgkc0zkyq/GRVwzw79xTAqlNg&#10;bz2/0xtzD+N33Xvd/wl2vwAAAP//AwBQSwMEFAAGAAgAAAAhAPwzvKrjAAAADgEAAA8AAABkcnMv&#10;ZG93bnJldi54bWxMj0FvwjAMhe+T9h8iT9plGgmsq9quKYJJHCa4jCHtGhqvRTRO1QQo/37mtN1s&#10;v6fn75Xz0XXijEM4eNIwnSgQSLW3B2o07L5WzxmIEA1Z03lCDVcMMK/u70pTWH+hTzxvYyM4hEJh&#10;NLQx9oWUoW7RmTDxPRJrP35wJvI6NNIO5sLhrpMzpVLpzIH4Q2t6fG+xPm5PTsPyuFs92eQ76dcv&#10;i2uzXNcfMt9o/fgwLt5ARBzjnxlu+IwOFTPt/YlsEJ2GbJbkbGVBZUkK4mZReca3PU+vU5WCrEr5&#10;v0b1CwAA//8DAFBLAQItABQABgAIAAAAIQC2gziS/gAAAOEBAAATAAAAAAAAAAAAAAAAAAAAAABb&#10;Q29udGVudF9UeXBlc10ueG1sUEsBAi0AFAAGAAgAAAAhADj9If/WAAAAlAEAAAsAAAAAAAAAAAAA&#10;AAAALwEAAF9yZWxzLy5yZWxzUEsBAi0AFAAGAAgAAAAhABOwRg4xAgAAUQQAAA4AAAAAAAAAAAAA&#10;AAAALgIAAGRycy9lMm9Eb2MueG1sUEsBAi0AFAAGAAgAAAAhAPwzvKrjAAAADgEAAA8AAAAAAAAA&#10;AAAAAAAAiwQAAGRycy9kb3ducmV2LnhtbFBLBQYAAAAABAAEAPMAAACbBQAAAAA=&#10;" fillcolor="#f60" strokecolor="white" strokeweight="1pt">
                <v:stroke miterlimit="4"/>
                <v:textbox inset="0,0,0,0">
                  <w:txbxContent>
                    <w:p w:rsidR="007E21D0" w:rsidRDefault="007E21D0" w:rsidP="00C55ECE">
                      <w:pPr>
                        <w:pStyle w:val="Label"/>
                      </w:pPr>
                    </w:p>
                  </w:txbxContent>
                </v:textbox>
                <w10:wrap type="square" anchorx="page" anchory="page"/>
              </v:rect>
            </w:pict>
          </mc:Fallback>
        </mc:AlternateContent>
      </w:r>
      <w:r w:rsidR="00330A4D" w:rsidRPr="00330A4D">
        <w:rPr>
          <w:rFonts w:ascii="Calibri" w:hAnsi="Calibri"/>
          <w:sz w:val="22"/>
          <w:szCs w:val="22"/>
          <w:lang w:val="nl-NL"/>
        </w:rPr>
        <w:tab/>
      </w:r>
      <w:r w:rsidR="00330A4D">
        <w:rPr>
          <w:rFonts w:ascii="Calibri" w:hAnsi="Calibri"/>
          <w:sz w:val="22"/>
          <w:szCs w:val="22"/>
          <w:lang w:val="nl-NL"/>
        </w:rPr>
        <w:t xml:space="preserve">                          </w:t>
      </w:r>
      <w:r w:rsidR="00373C9D">
        <w:rPr>
          <w:rFonts w:ascii="Calibri" w:hAnsi="Calibri"/>
          <w:sz w:val="22"/>
          <w:szCs w:val="22"/>
          <w:lang w:val="nl-NL"/>
        </w:rPr>
        <w:t xml:space="preserve">                     ---------                     ---------</w:t>
      </w:r>
    </w:p>
    <w:p w:rsidR="00330A4D" w:rsidRPr="00330A4D" w:rsidRDefault="00330A4D" w:rsidP="00330A4D">
      <w:pPr>
        <w:pStyle w:val="000standaarduitvullen"/>
        <w:rPr>
          <w:rFonts w:ascii="Calibri" w:hAnsi="Calibri"/>
          <w:b/>
          <w:sz w:val="22"/>
          <w:szCs w:val="22"/>
          <w:lang w:val="nl-NL"/>
        </w:rPr>
      </w:pPr>
      <w:r w:rsidRPr="00330A4D">
        <w:rPr>
          <w:rFonts w:ascii="Calibri" w:hAnsi="Calibri"/>
          <w:b/>
          <w:sz w:val="22"/>
          <w:szCs w:val="22"/>
          <w:lang w:val="nl-NL"/>
        </w:rPr>
        <w:t>Totaal baten</w:t>
      </w:r>
      <w:r w:rsidRPr="00330A4D">
        <w:rPr>
          <w:rFonts w:ascii="Calibri" w:hAnsi="Calibri"/>
          <w:b/>
          <w:sz w:val="22"/>
          <w:szCs w:val="22"/>
          <w:lang w:val="nl-NL"/>
        </w:rPr>
        <w:tab/>
      </w:r>
      <w:r w:rsidRPr="00330A4D">
        <w:rPr>
          <w:rFonts w:ascii="Calibri" w:hAnsi="Calibri"/>
          <w:b/>
          <w:sz w:val="22"/>
          <w:szCs w:val="22"/>
          <w:lang w:val="nl-NL"/>
        </w:rPr>
        <w:tab/>
      </w:r>
      <w:r w:rsidR="00373C9D">
        <w:rPr>
          <w:rFonts w:ascii="Calibri" w:hAnsi="Calibri"/>
          <w:b/>
          <w:sz w:val="22"/>
          <w:szCs w:val="22"/>
          <w:lang w:val="nl-NL"/>
        </w:rPr>
        <w:t xml:space="preserve">                                  </w:t>
      </w:r>
      <w:r w:rsidR="00D16C4C">
        <w:rPr>
          <w:rFonts w:ascii="Calibri" w:hAnsi="Calibri"/>
          <w:b/>
          <w:sz w:val="22"/>
          <w:szCs w:val="22"/>
          <w:lang w:val="nl-NL"/>
        </w:rPr>
        <w:t>23.375</w:t>
      </w:r>
      <w:r w:rsidRPr="00330A4D">
        <w:rPr>
          <w:rFonts w:ascii="Calibri" w:hAnsi="Calibri"/>
          <w:b/>
          <w:sz w:val="22"/>
          <w:szCs w:val="22"/>
          <w:lang w:val="nl-NL"/>
        </w:rPr>
        <w:tab/>
      </w:r>
      <w:r w:rsidR="00373C9D">
        <w:rPr>
          <w:rFonts w:ascii="Calibri" w:hAnsi="Calibri"/>
          <w:b/>
          <w:sz w:val="22"/>
          <w:szCs w:val="22"/>
          <w:lang w:val="nl-NL"/>
        </w:rPr>
        <w:t xml:space="preserve">         </w:t>
      </w:r>
      <w:r w:rsidR="00D16C4C">
        <w:rPr>
          <w:rFonts w:ascii="Calibri" w:hAnsi="Calibri"/>
          <w:b/>
          <w:sz w:val="22"/>
          <w:szCs w:val="22"/>
          <w:lang w:val="nl-NL"/>
        </w:rPr>
        <w:t>37.313</w:t>
      </w:r>
      <w:r w:rsidRPr="00330A4D">
        <w:rPr>
          <w:rFonts w:ascii="Calibri" w:hAnsi="Calibri"/>
          <w:b/>
          <w:sz w:val="22"/>
          <w:szCs w:val="22"/>
          <w:lang w:val="nl-NL"/>
        </w:rPr>
        <w:tab/>
      </w:r>
    </w:p>
    <w:p w:rsidR="00330A4D" w:rsidRPr="00330A4D" w:rsidRDefault="000A159A" w:rsidP="00330A4D">
      <w:pPr>
        <w:pStyle w:val="000standaarduitvullen"/>
        <w:rPr>
          <w:rFonts w:ascii="Calibri" w:hAnsi="Calibri"/>
          <w:sz w:val="22"/>
          <w:szCs w:val="22"/>
          <w:lang w:val="nl-NL"/>
        </w:rPr>
      </w:pPr>
      <w:r w:rsidRPr="00276575">
        <w:rPr>
          <w:rFonts w:ascii="Calibri" w:hAnsi="Calibri"/>
          <w:noProof/>
          <w:sz w:val="22"/>
          <w:szCs w:val="22"/>
          <w:lang w:val="nl-NL"/>
        </w:rPr>
        <w:drawing>
          <wp:anchor distT="152400" distB="152400" distL="152400" distR="152400" simplePos="0" relativeHeight="251799552" behindDoc="0" locked="0" layoutInCell="1" allowOverlap="1" wp14:anchorId="34917424" wp14:editId="4B2169A9">
            <wp:simplePos x="0" y="0"/>
            <wp:positionH relativeFrom="page">
              <wp:posOffset>5315728</wp:posOffset>
            </wp:positionH>
            <wp:positionV relativeFrom="page">
              <wp:posOffset>7247830</wp:posOffset>
            </wp:positionV>
            <wp:extent cx="1606033" cy="271791"/>
            <wp:effectExtent l="0" t="0" r="0" b="0"/>
            <wp:wrapNone/>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baner3.jpg"/>
                    <pic:cNvPicPr>
                      <a:picLocks noChangeAspect="1"/>
                    </pic:cNvPicPr>
                  </pic:nvPicPr>
                  <pic:blipFill>
                    <a:blip r:embed="rId19"/>
                    <a:srcRect/>
                    <a:stretch>
                      <a:fillRect/>
                    </a:stretch>
                  </pic:blipFill>
                  <pic:spPr>
                    <a:xfrm>
                      <a:off x="0" y="0"/>
                      <a:ext cx="1606033" cy="271791"/>
                    </a:xfrm>
                    <a:prstGeom prst="rect">
                      <a:avLst/>
                    </a:prstGeom>
                    <a:ln w="12700" cap="flat">
                      <a:solidFill>
                        <a:srgbClr val="FFFFFF"/>
                      </a:solidFill>
                      <a:prstDash val="solid"/>
                      <a:miter lim="400000"/>
                    </a:ln>
                    <a:effectLst>
                      <a:outerShdw blurRad="50800" dist="12700" dir="5400000" rotWithShape="0">
                        <a:srgbClr val="006581">
                          <a:alpha val="50000"/>
                        </a:srgbClr>
                      </a:outerShdw>
                    </a:effectLst>
                  </pic:spPr>
                </pic:pic>
              </a:graphicData>
            </a:graphic>
          </wp:anchor>
        </w:drawing>
      </w:r>
    </w:p>
    <w:p w:rsidR="00330A4D" w:rsidRPr="00330A4D" w:rsidRDefault="00330A4D" w:rsidP="00330A4D">
      <w:pPr>
        <w:pStyle w:val="000standaarduitvullen"/>
        <w:rPr>
          <w:rFonts w:ascii="Calibri" w:hAnsi="Calibri"/>
          <w:sz w:val="22"/>
          <w:szCs w:val="22"/>
          <w:lang w:val="nl-NL"/>
        </w:rPr>
      </w:pPr>
    </w:p>
    <w:p w:rsidR="00330A4D" w:rsidRPr="00330A4D" w:rsidRDefault="00330A4D" w:rsidP="00330A4D">
      <w:pPr>
        <w:pStyle w:val="000standaarduitvullen"/>
        <w:rPr>
          <w:rFonts w:ascii="Calibri" w:hAnsi="Calibri"/>
          <w:b/>
          <w:sz w:val="22"/>
          <w:szCs w:val="22"/>
          <w:lang w:val="nl-NL"/>
        </w:rPr>
      </w:pPr>
      <w:r w:rsidRPr="00330A4D">
        <w:rPr>
          <w:rFonts w:ascii="Calibri" w:hAnsi="Calibri"/>
          <w:b/>
          <w:sz w:val="22"/>
          <w:szCs w:val="22"/>
          <w:lang w:val="nl-NL"/>
        </w:rPr>
        <w:t>Lasten</w:t>
      </w:r>
    </w:p>
    <w:p w:rsidR="00330A4D" w:rsidRPr="00330A4D" w:rsidRDefault="00330A4D" w:rsidP="00330A4D">
      <w:pPr>
        <w:pStyle w:val="000standaarduitvullen"/>
        <w:rPr>
          <w:rFonts w:ascii="Calibri" w:hAnsi="Calibri"/>
          <w:sz w:val="22"/>
          <w:szCs w:val="22"/>
          <w:lang w:val="nl-NL"/>
        </w:rPr>
      </w:pPr>
    </w:p>
    <w:p w:rsidR="00330A4D" w:rsidRPr="00330A4D" w:rsidRDefault="00330A4D" w:rsidP="00330A4D">
      <w:pPr>
        <w:pStyle w:val="000standaarduitvullen"/>
        <w:rPr>
          <w:rFonts w:ascii="Calibri" w:hAnsi="Calibri"/>
          <w:sz w:val="22"/>
          <w:szCs w:val="22"/>
          <w:lang w:val="nl-NL"/>
        </w:rPr>
      </w:pPr>
      <w:r w:rsidRPr="00330A4D">
        <w:rPr>
          <w:rFonts w:ascii="Calibri" w:hAnsi="Calibri"/>
          <w:sz w:val="22"/>
          <w:szCs w:val="22"/>
          <w:lang w:val="nl-NL"/>
        </w:rPr>
        <w:t>Project uitgaven</w:t>
      </w:r>
      <w:r w:rsidRPr="00330A4D">
        <w:rPr>
          <w:rFonts w:ascii="Calibri" w:hAnsi="Calibri"/>
          <w:sz w:val="22"/>
          <w:szCs w:val="22"/>
          <w:lang w:val="nl-NL"/>
        </w:rPr>
        <w:tab/>
      </w:r>
      <w:r w:rsidR="00373C9D">
        <w:rPr>
          <w:rFonts w:ascii="Calibri" w:hAnsi="Calibri"/>
          <w:sz w:val="22"/>
          <w:szCs w:val="22"/>
          <w:lang w:val="nl-NL"/>
        </w:rPr>
        <w:t xml:space="preserve">                 </w:t>
      </w:r>
      <w:r w:rsidR="00D16C4C">
        <w:rPr>
          <w:rFonts w:ascii="Calibri" w:hAnsi="Calibri"/>
          <w:sz w:val="22"/>
          <w:szCs w:val="22"/>
          <w:lang w:val="nl-NL"/>
        </w:rPr>
        <w:tab/>
        <w:t>-</w:t>
      </w:r>
      <w:r w:rsidRPr="00330A4D">
        <w:rPr>
          <w:rFonts w:ascii="Calibri" w:hAnsi="Calibri"/>
          <w:sz w:val="22"/>
          <w:szCs w:val="22"/>
          <w:lang w:val="nl-NL"/>
        </w:rPr>
        <w:tab/>
      </w:r>
      <w:r w:rsidR="00373C9D">
        <w:rPr>
          <w:rFonts w:ascii="Calibri" w:hAnsi="Calibri"/>
          <w:sz w:val="22"/>
          <w:szCs w:val="22"/>
          <w:lang w:val="nl-NL"/>
        </w:rPr>
        <w:t xml:space="preserve">      </w:t>
      </w:r>
      <w:r w:rsidR="00D16C4C">
        <w:rPr>
          <w:rFonts w:ascii="Calibri" w:hAnsi="Calibri"/>
          <w:sz w:val="22"/>
          <w:szCs w:val="22"/>
          <w:lang w:val="nl-NL"/>
        </w:rPr>
        <w:t>53.856</w:t>
      </w:r>
    </w:p>
    <w:p w:rsidR="00330A4D" w:rsidRPr="00330A4D" w:rsidRDefault="000A159A" w:rsidP="00330A4D">
      <w:pPr>
        <w:pStyle w:val="000standaarduitvullen"/>
        <w:rPr>
          <w:rFonts w:ascii="Calibri" w:hAnsi="Calibri"/>
          <w:sz w:val="22"/>
          <w:szCs w:val="22"/>
          <w:lang w:val="nl-NL"/>
        </w:rPr>
      </w:pPr>
      <w:r w:rsidRPr="00276575">
        <w:rPr>
          <w:rFonts w:ascii="Calibri" w:hAnsi="Calibri"/>
          <w:noProof/>
          <w:sz w:val="22"/>
          <w:szCs w:val="22"/>
          <w:lang w:val="nl-NL"/>
        </w:rPr>
        <w:drawing>
          <wp:anchor distT="152400" distB="152400" distL="152400" distR="152400" simplePos="0" relativeHeight="251800576" behindDoc="0" locked="0" layoutInCell="1" allowOverlap="1" wp14:anchorId="5BDF5767" wp14:editId="2228F08C">
            <wp:simplePos x="0" y="0"/>
            <wp:positionH relativeFrom="page">
              <wp:posOffset>5303664</wp:posOffset>
            </wp:positionH>
            <wp:positionV relativeFrom="page">
              <wp:posOffset>8070263</wp:posOffset>
            </wp:positionV>
            <wp:extent cx="1618219" cy="1184349"/>
            <wp:effectExtent l="0" t="0" r="0" b="0"/>
            <wp:wrapNone/>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StOI.jpg"/>
                    <pic:cNvPicPr>
                      <a:picLocks noChangeAspect="1"/>
                    </pic:cNvPicPr>
                  </pic:nvPicPr>
                  <pic:blipFill>
                    <a:blip r:embed="rId11"/>
                    <a:srcRect t="5120" b="22354"/>
                    <a:stretch>
                      <a:fillRect/>
                    </a:stretch>
                  </pic:blipFill>
                  <pic:spPr>
                    <a:xfrm>
                      <a:off x="0" y="0"/>
                      <a:ext cx="1618219" cy="1184349"/>
                    </a:xfrm>
                    <a:prstGeom prst="rect">
                      <a:avLst/>
                    </a:prstGeom>
                    <a:ln w="12700" cap="flat">
                      <a:solidFill>
                        <a:srgbClr val="FFFFFF"/>
                      </a:solidFill>
                      <a:prstDash val="solid"/>
                      <a:miter lim="400000"/>
                    </a:ln>
                    <a:effectLst>
                      <a:outerShdw blurRad="50800" dist="12700" dir="5400000" rotWithShape="0">
                        <a:srgbClr val="006581">
                          <a:alpha val="50000"/>
                        </a:srgbClr>
                      </a:outerShdw>
                    </a:effectLst>
                  </pic:spPr>
                </pic:pic>
              </a:graphicData>
            </a:graphic>
          </wp:anchor>
        </w:drawing>
      </w:r>
      <w:r w:rsidR="00330A4D" w:rsidRPr="00330A4D">
        <w:rPr>
          <w:rFonts w:ascii="Calibri" w:hAnsi="Calibri"/>
          <w:sz w:val="22"/>
          <w:szCs w:val="22"/>
          <w:lang w:val="nl-NL"/>
        </w:rPr>
        <w:t>Bestuurskosten</w:t>
      </w:r>
      <w:r w:rsidR="00330A4D" w:rsidRPr="00330A4D">
        <w:rPr>
          <w:rFonts w:ascii="Calibri" w:hAnsi="Calibri"/>
          <w:sz w:val="22"/>
          <w:szCs w:val="22"/>
          <w:lang w:val="nl-NL"/>
        </w:rPr>
        <w:tab/>
      </w:r>
      <w:r w:rsidR="00373C9D">
        <w:rPr>
          <w:rFonts w:ascii="Calibri" w:hAnsi="Calibri"/>
          <w:sz w:val="22"/>
          <w:szCs w:val="22"/>
          <w:lang w:val="nl-NL"/>
        </w:rPr>
        <w:t xml:space="preserve">                                     </w:t>
      </w:r>
      <w:r w:rsidR="00D16C4C">
        <w:rPr>
          <w:rFonts w:ascii="Calibri" w:hAnsi="Calibri"/>
          <w:sz w:val="22"/>
          <w:szCs w:val="22"/>
          <w:lang w:val="nl-NL"/>
        </w:rPr>
        <w:t>713</w:t>
      </w:r>
      <w:r w:rsidR="00373C9D">
        <w:rPr>
          <w:rFonts w:ascii="Calibri" w:hAnsi="Calibri"/>
          <w:sz w:val="22"/>
          <w:szCs w:val="22"/>
          <w:lang w:val="nl-NL"/>
        </w:rPr>
        <w:tab/>
        <w:t xml:space="preserve">           </w:t>
      </w:r>
      <w:r w:rsidR="00D16C4C">
        <w:rPr>
          <w:rFonts w:ascii="Calibri" w:hAnsi="Calibri"/>
          <w:sz w:val="22"/>
          <w:szCs w:val="22"/>
          <w:lang w:val="nl-NL"/>
        </w:rPr>
        <w:t>843</w:t>
      </w:r>
    </w:p>
    <w:p w:rsidR="00330A4D" w:rsidRPr="00330A4D" w:rsidRDefault="00330A4D" w:rsidP="00330A4D">
      <w:pPr>
        <w:pStyle w:val="000standaarduitvullen"/>
        <w:rPr>
          <w:rFonts w:ascii="Calibri" w:hAnsi="Calibri"/>
          <w:sz w:val="22"/>
          <w:szCs w:val="22"/>
          <w:lang w:val="nl-NL"/>
        </w:rPr>
      </w:pPr>
      <w:r w:rsidRPr="00330A4D">
        <w:rPr>
          <w:rFonts w:ascii="Calibri" w:hAnsi="Calibri"/>
          <w:sz w:val="22"/>
          <w:szCs w:val="22"/>
          <w:lang w:val="nl-NL"/>
        </w:rPr>
        <w:tab/>
      </w:r>
      <w:r w:rsidR="00373C9D">
        <w:rPr>
          <w:rFonts w:ascii="Calibri" w:hAnsi="Calibri"/>
          <w:sz w:val="22"/>
          <w:szCs w:val="22"/>
          <w:lang w:val="nl-NL"/>
        </w:rPr>
        <w:t xml:space="preserve">                                              ---------                     ---------  </w:t>
      </w:r>
    </w:p>
    <w:p w:rsidR="00330A4D" w:rsidRPr="00330A4D" w:rsidRDefault="00330A4D" w:rsidP="00330A4D">
      <w:pPr>
        <w:pStyle w:val="000standaarduitvullen"/>
        <w:rPr>
          <w:rFonts w:ascii="Calibri" w:hAnsi="Calibri"/>
          <w:b/>
          <w:sz w:val="22"/>
          <w:szCs w:val="22"/>
          <w:lang w:val="nl-NL"/>
        </w:rPr>
      </w:pPr>
      <w:r w:rsidRPr="00330A4D">
        <w:rPr>
          <w:rFonts w:ascii="Calibri" w:hAnsi="Calibri"/>
          <w:b/>
          <w:sz w:val="22"/>
          <w:szCs w:val="22"/>
          <w:lang w:val="nl-NL"/>
        </w:rPr>
        <w:t>Totaal lasten</w:t>
      </w:r>
      <w:r w:rsidRPr="00330A4D">
        <w:rPr>
          <w:rFonts w:ascii="Calibri" w:hAnsi="Calibri"/>
          <w:b/>
          <w:sz w:val="22"/>
          <w:szCs w:val="22"/>
          <w:lang w:val="nl-NL"/>
        </w:rPr>
        <w:tab/>
      </w:r>
      <w:r w:rsidRPr="00330A4D">
        <w:rPr>
          <w:rFonts w:ascii="Calibri" w:hAnsi="Calibri"/>
          <w:b/>
          <w:sz w:val="22"/>
          <w:szCs w:val="22"/>
          <w:lang w:val="nl-NL"/>
        </w:rPr>
        <w:tab/>
      </w:r>
      <w:r w:rsidR="00373C9D">
        <w:rPr>
          <w:rFonts w:ascii="Calibri" w:hAnsi="Calibri"/>
          <w:b/>
          <w:sz w:val="22"/>
          <w:szCs w:val="22"/>
          <w:lang w:val="nl-NL"/>
        </w:rPr>
        <w:tab/>
      </w:r>
      <w:r w:rsidR="00373C9D">
        <w:rPr>
          <w:rFonts w:ascii="Calibri" w:hAnsi="Calibri"/>
          <w:b/>
          <w:sz w:val="22"/>
          <w:szCs w:val="22"/>
          <w:lang w:val="nl-NL"/>
        </w:rPr>
        <w:tab/>
        <w:t xml:space="preserve">   </w:t>
      </w:r>
      <w:r w:rsidR="00D16C4C">
        <w:rPr>
          <w:rFonts w:ascii="Calibri" w:hAnsi="Calibri"/>
          <w:b/>
          <w:sz w:val="22"/>
          <w:szCs w:val="22"/>
          <w:lang w:val="nl-NL"/>
        </w:rPr>
        <w:t>713</w:t>
      </w:r>
      <w:r w:rsidRPr="00330A4D">
        <w:rPr>
          <w:rFonts w:ascii="Calibri" w:hAnsi="Calibri"/>
          <w:b/>
          <w:sz w:val="22"/>
          <w:szCs w:val="22"/>
          <w:lang w:val="nl-NL"/>
        </w:rPr>
        <w:tab/>
      </w:r>
      <w:r w:rsidR="00373C9D">
        <w:rPr>
          <w:rFonts w:ascii="Calibri" w:hAnsi="Calibri"/>
          <w:b/>
          <w:sz w:val="22"/>
          <w:szCs w:val="22"/>
          <w:lang w:val="nl-NL"/>
        </w:rPr>
        <w:t xml:space="preserve">       </w:t>
      </w:r>
      <w:r w:rsidR="00D16C4C">
        <w:rPr>
          <w:rFonts w:ascii="Calibri" w:hAnsi="Calibri"/>
          <w:b/>
          <w:sz w:val="22"/>
          <w:szCs w:val="22"/>
          <w:lang w:val="nl-NL"/>
        </w:rPr>
        <w:t>54.699</w:t>
      </w:r>
    </w:p>
    <w:p w:rsidR="00330A4D" w:rsidRPr="00330A4D" w:rsidRDefault="00330A4D" w:rsidP="00330A4D">
      <w:pPr>
        <w:pStyle w:val="000standaarduitvullen"/>
        <w:rPr>
          <w:rFonts w:ascii="Calibri" w:hAnsi="Calibri"/>
          <w:sz w:val="22"/>
          <w:szCs w:val="22"/>
          <w:lang w:val="nl-NL"/>
        </w:rPr>
      </w:pPr>
      <w:r w:rsidRPr="00330A4D">
        <w:rPr>
          <w:rFonts w:ascii="Calibri" w:hAnsi="Calibri"/>
          <w:sz w:val="22"/>
          <w:szCs w:val="22"/>
          <w:lang w:val="nl-NL"/>
        </w:rPr>
        <w:tab/>
      </w:r>
      <w:r w:rsidRPr="00330A4D">
        <w:rPr>
          <w:rFonts w:ascii="Calibri" w:hAnsi="Calibri"/>
          <w:sz w:val="22"/>
          <w:szCs w:val="22"/>
          <w:lang w:val="nl-NL"/>
        </w:rPr>
        <w:tab/>
      </w:r>
      <w:r w:rsidRPr="00330A4D">
        <w:rPr>
          <w:rFonts w:ascii="Calibri" w:hAnsi="Calibri"/>
          <w:sz w:val="22"/>
          <w:szCs w:val="22"/>
          <w:lang w:val="nl-NL"/>
        </w:rPr>
        <w:tab/>
      </w:r>
      <w:r w:rsidR="00373C9D">
        <w:rPr>
          <w:rFonts w:ascii="Calibri" w:hAnsi="Calibri"/>
          <w:sz w:val="22"/>
          <w:szCs w:val="22"/>
          <w:lang w:val="nl-NL"/>
        </w:rPr>
        <w:t xml:space="preserve">                            ======     </w:t>
      </w:r>
      <w:r w:rsidR="00D16C4C">
        <w:rPr>
          <w:rFonts w:ascii="Calibri" w:hAnsi="Calibri"/>
          <w:sz w:val="22"/>
          <w:szCs w:val="22"/>
          <w:lang w:val="nl-NL"/>
        </w:rPr>
        <w:t xml:space="preserve">    </w:t>
      </w:r>
      <w:r w:rsidR="00373C9D">
        <w:rPr>
          <w:rFonts w:ascii="Calibri" w:hAnsi="Calibri"/>
          <w:sz w:val="22"/>
          <w:szCs w:val="22"/>
          <w:lang w:val="nl-NL"/>
        </w:rPr>
        <w:t>======</w:t>
      </w:r>
    </w:p>
    <w:p w:rsidR="00330A4D" w:rsidRPr="00330A4D" w:rsidRDefault="00330A4D" w:rsidP="00330A4D">
      <w:pPr>
        <w:pStyle w:val="000standaarduitvullen"/>
        <w:rPr>
          <w:rFonts w:ascii="Calibri" w:hAnsi="Calibri"/>
          <w:sz w:val="22"/>
          <w:szCs w:val="22"/>
          <w:lang w:val="nl-NL"/>
        </w:rPr>
      </w:pPr>
    </w:p>
    <w:p w:rsidR="00330A4D" w:rsidRPr="00330A4D" w:rsidRDefault="00330A4D" w:rsidP="00330A4D">
      <w:pPr>
        <w:pStyle w:val="000standaarduitvullen"/>
        <w:rPr>
          <w:rFonts w:ascii="Calibri" w:hAnsi="Calibri"/>
          <w:b/>
          <w:sz w:val="22"/>
          <w:szCs w:val="22"/>
          <w:lang w:val="nl-NL"/>
        </w:rPr>
      </w:pPr>
      <w:r w:rsidRPr="00330A4D">
        <w:rPr>
          <w:rFonts w:ascii="Calibri" w:hAnsi="Calibri"/>
          <w:b/>
          <w:sz w:val="22"/>
          <w:szCs w:val="22"/>
          <w:lang w:val="nl-NL"/>
        </w:rPr>
        <w:t>Resultaat</w:t>
      </w:r>
    </w:p>
    <w:p w:rsidR="00330A4D" w:rsidRPr="00330A4D" w:rsidRDefault="00330A4D" w:rsidP="00330A4D">
      <w:pPr>
        <w:pStyle w:val="000standaarduitvullen"/>
        <w:rPr>
          <w:rFonts w:ascii="Calibri" w:hAnsi="Calibri"/>
          <w:sz w:val="22"/>
          <w:szCs w:val="22"/>
          <w:lang w:val="nl-NL"/>
        </w:rPr>
      </w:pPr>
      <w:r w:rsidRPr="00330A4D">
        <w:rPr>
          <w:rFonts w:ascii="Calibri" w:hAnsi="Calibri"/>
          <w:sz w:val="22"/>
          <w:szCs w:val="22"/>
          <w:lang w:val="nl-NL"/>
        </w:rPr>
        <w:t>Resultaat</w:t>
      </w:r>
      <w:r w:rsidRPr="00330A4D">
        <w:rPr>
          <w:rFonts w:ascii="Calibri" w:hAnsi="Calibri"/>
          <w:sz w:val="22"/>
          <w:szCs w:val="22"/>
          <w:lang w:val="nl-NL"/>
        </w:rPr>
        <w:tab/>
      </w:r>
      <w:r w:rsidRPr="00330A4D">
        <w:rPr>
          <w:rFonts w:ascii="Calibri" w:hAnsi="Calibri"/>
          <w:sz w:val="22"/>
          <w:szCs w:val="22"/>
          <w:lang w:val="nl-NL"/>
        </w:rPr>
        <w:tab/>
      </w:r>
      <w:r w:rsidRPr="00330A4D">
        <w:rPr>
          <w:rFonts w:ascii="Calibri" w:hAnsi="Calibri"/>
          <w:sz w:val="22"/>
          <w:szCs w:val="22"/>
          <w:lang w:val="nl-NL"/>
        </w:rPr>
        <w:tab/>
      </w:r>
      <w:r w:rsidR="00373C9D">
        <w:rPr>
          <w:rFonts w:ascii="Calibri" w:hAnsi="Calibri"/>
          <w:sz w:val="22"/>
          <w:szCs w:val="22"/>
          <w:lang w:val="nl-NL"/>
        </w:rPr>
        <w:t xml:space="preserve">             </w:t>
      </w:r>
      <w:r w:rsidRPr="00330A4D">
        <w:rPr>
          <w:rFonts w:ascii="Calibri" w:hAnsi="Calibri"/>
          <w:sz w:val="22"/>
          <w:szCs w:val="22"/>
          <w:lang w:val="nl-NL"/>
        </w:rPr>
        <w:t>-/</w:t>
      </w:r>
      <w:r w:rsidR="00D16C4C">
        <w:rPr>
          <w:rFonts w:ascii="Calibri" w:hAnsi="Calibri"/>
          <w:b/>
          <w:sz w:val="22"/>
          <w:szCs w:val="22"/>
          <w:lang w:val="nl-NL"/>
        </w:rPr>
        <w:t>- 22.662</w:t>
      </w:r>
      <w:r w:rsidRPr="00330A4D">
        <w:rPr>
          <w:rFonts w:ascii="Calibri" w:hAnsi="Calibri"/>
          <w:b/>
          <w:sz w:val="22"/>
          <w:szCs w:val="22"/>
          <w:lang w:val="nl-NL"/>
        </w:rPr>
        <w:tab/>
      </w:r>
      <w:r w:rsidR="00373C9D">
        <w:rPr>
          <w:rFonts w:ascii="Calibri" w:hAnsi="Calibri"/>
          <w:b/>
          <w:sz w:val="22"/>
          <w:szCs w:val="22"/>
          <w:lang w:val="nl-NL"/>
        </w:rPr>
        <w:t xml:space="preserve">   </w:t>
      </w:r>
      <w:r w:rsidR="00D16C4C">
        <w:rPr>
          <w:rFonts w:ascii="Calibri" w:hAnsi="Calibri"/>
          <w:b/>
          <w:sz w:val="22"/>
          <w:szCs w:val="22"/>
          <w:lang w:val="nl-NL"/>
        </w:rPr>
        <w:t>-/- 17.386</w:t>
      </w:r>
    </w:p>
    <w:p w:rsidR="00330A4D" w:rsidRPr="00330A4D" w:rsidRDefault="00330A4D" w:rsidP="00330A4D">
      <w:pPr>
        <w:pStyle w:val="000standaarduitvullen"/>
        <w:rPr>
          <w:lang w:val="nl-NL"/>
        </w:rPr>
      </w:pPr>
      <w:r w:rsidRPr="00330A4D">
        <w:rPr>
          <w:rFonts w:ascii="Calibri" w:hAnsi="Calibri"/>
          <w:sz w:val="22"/>
          <w:szCs w:val="22"/>
          <w:lang w:val="nl-NL"/>
        </w:rPr>
        <w:tab/>
      </w:r>
      <w:r w:rsidRPr="00330A4D">
        <w:rPr>
          <w:rFonts w:ascii="Calibri" w:hAnsi="Calibri"/>
          <w:sz w:val="22"/>
          <w:szCs w:val="22"/>
          <w:lang w:val="nl-NL"/>
        </w:rPr>
        <w:tab/>
      </w:r>
      <w:r w:rsidRPr="00330A4D">
        <w:rPr>
          <w:rFonts w:ascii="Calibri" w:hAnsi="Calibri"/>
          <w:sz w:val="22"/>
          <w:szCs w:val="22"/>
          <w:lang w:val="nl-NL"/>
        </w:rPr>
        <w:tab/>
      </w:r>
      <w:r w:rsidR="00373C9D">
        <w:rPr>
          <w:rFonts w:ascii="Calibri" w:hAnsi="Calibri"/>
          <w:sz w:val="22"/>
          <w:szCs w:val="22"/>
          <w:lang w:val="nl-NL"/>
        </w:rPr>
        <w:t xml:space="preserve">                           </w:t>
      </w:r>
      <w:r w:rsidR="00D16C4C">
        <w:rPr>
          <w:rFonts w:ascii="Calibri" w:hAnsi="Calibri"/>
          <w:sz w:val="22"/>
          <w:szCs w:val="22"/>
          <w:lang w:val="nl-NL"/>
        </w:rPr>
        <w:t xml:space="preserve">  </w:t>
      </w:r>
      <w:r w:rsidR="00373C9D">
        <w:rPr>
          <w:rFonts w:ascii="Calibri" w:hAnsi="Calibri"/>
          <w:sz w:val="22"/>
          <w:szCs w:val="22"/>
          <w:lang w:val="nl-NL"/>
        </w:rPr>
        <w:t>=======                     ======</w:t>
      </w:r>
    </w:p>
    <w:p w:rsidR="00EF3ADE" w:rsidRPr="00276575" w:rsidRDefault="000A159A">
      <w:pPr>
        <w:pStyle w:val="Koptekst"/>
        <w:rPr>
          <w:rFonts w:ascii="Calibri" w:eastAsia="Avenir Book" w:hAnsi="Calibri" w:cs="Avenir Book"/>
          <w:sz w:val="22"/>
          <w:szCs w:val="22"/>
        </w:rPr>
      </w:pPr>
      <w:r w:rsidRPr="00C55ECE">
        <w:rPr>
          <w:noProof/>
        </w:rPr>
        <w:lastRenderedPageBreak/>
        <mc:AlternateContent>
          <mc:Choice Requires="wps">
            <w:drawing>
              <wp:anchor distT="152400" distB="152400" distL="152400" distR="152400" simplePos="0" relativeHeight="251682816" behindDoc="0" locked="0" layoutInCell="1" allowOverlap="1">
                <wp:simplePos x="0" y="0"/>
                <wp:positionH relativeFrom="page">
                  <wp:posOffset>5274681</wp:posOffset>
                </wp:positionH>
                <wp:positionV relativeFrom="margin">
                  <wp:align>top</wp:align>
                </wp:positionV>
                <wp:extent cx="1993900" cy="8978900"/>
                <wp:effectExtent l="0" t="0" r="6350" b="0"/>
                <wp:wrapThrough wrapText="bothSides" distL="152400" distR="152400">
                  <wp:wrapPolygon edited="1">
                    <wp:start x="0" y="0"/>
                    <wp:lineTo x="21600" y="0"/>
                    <wp:lineTo x="21600" y="21600"/>
                    <wp:lineTo x="0" y="21600"/>
                    <wp:lineTo x="0" y="0"/>
                  </wp:wrapPolygon>
                </wp:wrapThrough>
                <wp:docPr id="1073741879" name="officeArt object"/>
                <wp:cNvGraphicFramePr/>
                <a:graphic xmlns:a="http://schemas.openxmlformats.org/drawingml/2006/main">
                  <a:graphicData uri="http://schemas.microsoft.com/office/word/2010/wordprocessingShape">
                    <wps:wsp>
                      <wps:cNvSpPr/>
                      <wps:spPr>
                        <a:xfrm>
                          <a:off x="0" y="0"/>
                          <a:ext cx="1993900" cy="8978900"/>
                        </a:xfrm>
                        <a:prstGeom prst="rect">
                          <a:avLst/>
                        </a:prstGeom>
                        <a:gradFill flip="none" rotWithShape="1">
                          <a:gsLst>
                            <a:gs pos="0">
                              <a:schemeClr val="accent2">
                                <a:hueOff val="-585757"/>
                                <a:satOff val="-30992"/>
                                <a:lumOff val="16444"/>
                              </a:schemeClr>
                            </a:gs>
                            <a:gs pos="100000">
                              <a:schemeClr val="accent2">
                                <a:hueOff val="4094243"/>
                                <a:satOff val="19189"/>
                                <a:lumOff val="-10736"/>
                              </a:schemeClr>
                            </a:gs>
                          </a:gsLst>
                          <a:lin ang="5400000" scaled="0"/>
                        </a:gradFill>
                        <a:ln w="12700" cap="flat">
                          <a:noFill/>
                          <a:miter lim="400000"/>
                        </a:ln>
                        <a:effectLst/>
                      </wps:spPr>
                      <wps:bodyPr/>
                    </wps:wsp>
                  </a:graphicData>
                </a:graphic>
              </wp:anchor>
            </w:drawing>
          </mc:Choice>
          <mc:Fallback>
            <w:pict>
              <v:rect w14:anchorId="30D641F0" id="officeArt object" o:spid="_x0000_s1026" style="position:absolute;margin-left:415.35pt;margin-top:0;width:157pt;height:707pt;z-index:251682816;visibility:visible;mso-wrap-style:square;mso-wrap-distance-left:12pt;mso-wrap-distance-top:12pt;mso-wrap-distance-right:12pt;mso-wrap-distance-bottom:12pt;mso-position-horizontal:absolute;mso-position-horizontal-relative:page;mso-position-vertical:top;mso-position-vertical-relative:margin;v-text-anchor:top" wrapcoords="-7 0 21593 0 21593 21600 -7 21600 -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hYTMAIAAJgEAAAOAAAAZHJzL2Uyb0RvYy54bWysVEuP0zAQviPxHyzf2zyabh5qukKslguC&#10;lRbE2XWcxsiPyHab9t8zttNuRcUBRA6OZyYez3zfN9k8nqRAR2Ys16rF2TLFiCmqO672Lf7+7XlR&#10;YWQdUR0RWrEWn5nFj9v37zbT2LBcD1p0zCBIomwzjS0enBubJLF0YJLYpR6ZgmCvjSQOTLNPOkMm&#10;yC5FkqfpQzJp041GU2YteJ9iEG9D/r5n1H3te8scEi2G2lxYTVh3fk22G9LsDRkHTucyyD9UIQlX&#10;cOk11RNxBB0Mv0slOTXa6t4tqZaJ7ntOWegBusnS37p5HcjIQi8Ajh2vMNn/l5Z+Ob4YxDvgLi1X&#10;ZZFVZY2RIhK4itV9MA7p3U9A0oM1jbaBM6/ji5ktC1vf+ak30r/hFDoFgM9XgNnJIQrOrK5XdQo8&#10;UIhVdVl5A/Ikb8dHY90npiXymxYbf69PS46frYufXj6Z8e6euRCoFxzko0BkGBntfnA3BPjg0kiM&#10;hfPhhEWjBgTT4A5CYx+FQUcCEiGUMuXyEBoODLQT/Yt1tS7XZZSLJV5Uc2CV1nUe/eIgr/7soSiK&#10;ubXrHaHRvb2tIkv98zelFGld5MXqvpSszqr6vpKFJ/bhj6UA9PsLNIIrRPzgrotYFrKUCAbiuLAE&#10;kxLg9i0IhSZANy8DoQTQ7wWJZCntOQG2SCO5gwEXXLZ4ThpJFMpHWRjRmVmvragmv9vp7hxElngL&#10;5B/Ri6Pq5+vWhv3tD2X7CwAA//8DAFBLAwQUAAYACAAAACEALTSTVOAAAAAKAQAADwAAAGRycy9k&#10;b3ducmV2LnhtbEyPUUvDMBSF3wX/Q7iCby6pVjdq0zEUXxQGTmH0LUtiW9bclCRrq7/euyd9u4dz&#10;OPc75Xp2PRttiJ1HCdlCALOovemwkfD58XKzAhaTQqN6j1bCt42wri4vSlUYP+G7HXepYVSCsVAS&#10;2pSGgvOoW+tUXPjBInlfPjiVSIaGm6AmKnc9vxXigTvVIX1o1WCfWquPu5OT8Nztdb3RY1je1z/1&#10;W5q2+9fjVsrrq3nzCCzZOf2F4YxP6FAR08Gf0ETWS1jdiSVFJdCis53lOekDXXmWC+BVyf9PqH4B&#10;AAD//wMAUEsBAi0AFAAGAAgAAAAhALaDOJL+AAAA4QEAABMAAAAAAAAAAAAAAAAAAAAAAFtDb250&#10;ZW50X1R5cGVzXS54bWxQSwECLQAUAAYACAAAACEAOP0h/9YAAACUAQAACwAAAAAAAAAAAAAAAAAv&#10;AQAAX3JlbHMvLnJlbHNQSwECLQAUAAYACAAAACEAirIWEzACAACYBAAADgAAAAAAAAAAAAAAAAAu&#10;AgAAZHJzL2Uyb0RvYy54bWxQSwECLQAUAAYACAAAACEALTSTVOAAAAAKAQAADwAAAAAAAAAAAAAA&#10;AACKBAAAZHJzL2Rvd25yZXYueG1sUEsFBgAAAAAEAAQA8wAAAJcFAAAAAA==&#10;" fillcolor="#629c11 [3205]" stroked="f" strokeweight="1pt">
                <v:fill color2="#629c11 [3205]" rotate="t" focus="100%" type="gradient">
                  <o:fill v:ext="view" type="gradientUnscaled"/>
                </v:fill>
                <v:stroke miterlimit="4"/>
                <w10:wrap type="through" anchorx="page" anchory="margin"/>
              </v:rect>
            </w:pict>
          </mc:Fallback>
        </mc:AlternateContent>
      </w:r>
      <w:r w:rsidR="007F5A9C">
        <w:rPr>
          <w:rFonts w:ascii="Calibri" w:hAnsi="Calibri"/>
          <w:sz w:val="22"/>
          <w:szCs w:val="22"/>
        </w:rPr>
        <w:t>Activiteiten in 2019</w:t>
      </w:r>
    </w:p>
    <w:p w:rsidR="00276575" w:rsidRDefault="00276575">
      <w:pPr>
        <w:pStyle w:val="Vrijevorm"/>
        <w:jc w:val="both"/>
      </w:pPr>
    </w:p>
    <w:p w:rsidR="00EF3ADE" w:rsidRPr="00C55ECE" w:rsidRDefault="00291FD4">
      <w:pPr>
        <w:pStyle w:val="Vrijevorm"/>
        <w:jc w:val="both"/>
        <w:rPr>
          <w:rFonts w:eastAsia="Avenir Book" w:cs="Avenir Book"/>
        </w:rPr>
      </w:pPr>
      <w:r w:rsidRPr="00276575">
        <w:rPr>
          <w:rFonts w:eastAsia="Avenir Book" w:cs="Avenir Book"/>
          <w:noProof/>
        </w:rPr>
        <w:drawing>
          <wp:anchor distT="152400" distB="152400" distL="152400" distR="152400" simplePos="0" relativeHeight="251740160" behindDoc="0" locked="0" layoutInCell="1" allowOverlap="1">
            <wp:simplePos x="0" y="0"/>
            <wp:positionH relativeFrom="margin">
              <wp:posOffset>4682598</wp:posOffset>
            </wp:positionH>
            <wp:positionV relativeFrom="paragraph">
              <wp:posOffset>69850</wp:posOffset>
            </wp:positionV>
            <wp:extent cx="1752600" cy="1314450"/>
            <wp:effectExtent l="133350" t="76200" r="76200" b="133350"/>
            <wp:wrapThrough wrapText="bothSides" distL="152400" distR="152400">
              <wp:wrapPolygon edited="1">
                <wp:start x="-78" y="-104"/>
                <wp:lineTo x="-78" y="0"/>
                <wp:lineTo x="-78" y="21600"/>
                <wp:lineTo x="-78" y="21704"/>
                <wp:lineTo x="0" y="21704"/>
                <wp:lineTo x="21600" y="21704"/>
                <wp:lineTo x="21678" y="21704"/>
                <wp:lineTo x="21678" y="21600"/>
                <wp:lineTo x="21678" y="0"/>
                <wp:lineTo x="21678" y="-104"/>
                <wp:lineTo x="21600" y="-104"/>
                <wp:lineTo x="0" y="-104"/>
                <wp:lineTo x="-78" y="-104"/>
              </wp:wrapPolygon>
            </wp:wrapThrough>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peru 2009 138.jpg"/>
                    <pic:cNvPicPr>
                      <a:picLocks noChangeAspect="1"/>
                    </pic:cNvPicPr>
                  </pic:nvPicPr>
                  <pic:blipFill>
                    <a:blip r:embed="rId32"/>
                    <a:stretch>
                      <a:fillRect/>
                    </a:stretch>
                  </pic:blipFill>
                  <pic:spPr>
                    <a:xfrm>
                      <a:off x="0" y="0"/>
                      <a:ext cx="1752600" cy="1314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17166" w:rsidRPr="00C55ECE">
        <w:t xml:space="preserve">De activiteiten </w:t>
      </w:r>
      <w:r w:rsidR="004A2E53">
        <w:t xml:space="preserve">vallen uiteen </w:t>
      </w:r>
      <w:r w:rsidR="00217166" w:rsidRPr="00C55ECE">
        <w:t>in drie</w:t>
      </w:r>
      <w:r w:rsidR="004A2E53">
        <w:t xml:space="preserve"> onderdelen</w:t>
      </w:r>
      <w:r w:rsidR="00217166" w:rsidRPr="00C55ECE">
        <w:t>:</w:t>
      </w:r>
    </w:p>
    <w:p w:rsidR="00EF3ADE" w:rsidRPr="00C55ECE" w:rsidRDefault="00217166">
      <w:pPr>
        <w:pStyle w:val="Vrijevorm"/>
        <w:ind w:left="720" w:hanging="360"/>
        <w:jc w:val="both"/>
        <w:rPr>
          <w:rFonts w:eastAsia="Avenir Book" w:cs="Avenir Book"/>
        </w:rPr>
      </w:pPr>
      <w:r w:rsidRPr="00C55ECE">
        <w:t>1.</w:t>
      </w:r>
      <w:r w:rsidRPr="00C55ECE">
        <w:tab/>
        <w:t>Onderwijs</w:t>
      </w:r>
    </w:p>
    <w:p w:rsidR="00EF3ADE" w:rsidRPr="00C55ECE" w:rsidRDefault="00F96985">
      <w:pPr>
        <w:pStyle w:val="Vrijevorm"/>
        <w:ind w:left="1080" w:hanging="360"/>
        <w:jc w:val="both"/>
        <w:rPr>
          <w:rFonts w:eastAsia="Avenir Book" w:cs="Avenir Book"/>
        </w:rPr>
      </w:pPr>
      <w:r>
        <w:t>a.</w:t>
      </w:r>
      <w:r>
        <w:tab/>
        <w:t>Kinderen tot 7</w:t>
      </w:r>
      <w:r w:rsidR="00217166" w:rsidRPr="00C55ECE">
        <w:t xml:space="preserve"> jaar</w:t>
      </w:r>
    </w:p>
    <w:p w:rsidR="00EF3ADE" w:rsidRPr="00C55ECE" w:rsidRDefault="00217166">
      <w:pPr>
        <w:pStyle w:val="Vrijevorm"/>
        <w:ind w:left="1080" w:hanging="360"/>
        <w:jc w:val="both"/>
        <w:rPr>
          <w:rFonts w:eastAsia="Avenir Book" w:cs="Avenir Book"/>
        </w:rPr>
      </w:pPr>
      <w:r w:rsidRPr="00C55ECE">
        <w:t>b.</w:t>
      </w:r>
      <w:r w:rsidRPr="00C55ECE">
        <w:tab/>
        <w:t xml:space="preserve">Kinderen </w:t>
      </w:r>
      <w:r w:rsidR="00F96985">
        <w:t>van 6 tot 12 jaar</w:t>
      </w:r>
      <w:r w:rsidRPr="00C55ECE">
        <w:t xml:space="preserve"> </w:t>
      </w:r>
    </w:p>
    <w:p w:rsidR="00EF3ADE" w:rsidRPr="00C55ECE" w:rsidRDefault="00217166">
      <w:pPr>
        <w:pStyle w:val="Vrijevorm"/>
        <w:ind w:left="1080" w:hanging="360"/>
        <w:jc w:val="both"/>
        <w:rPr>
          <w:rFonts w:eastAsia="Avenir Book" w:cs="Avenir Book"/>
        </w:rPr>
      </w:pPr>
      <w:r w:rsidRPr="00C55ECE">
        <w:t>c.</w:t>
      </w:r>
      <w:r w:rsidRPr="00C55ECE">
        <w:tab/>
        <w:t xml:space="preserve">Jongeren </w:t>
      </w:r>
      <w:r w:rsidR="00F96985">
        <w:t>van 12-18 jaar</w:t>
      </w:r>
    </w:p>
    <w:p w:rsidR="00EF3ADE" w:rsidRPr="00C55ECE" w:rsidRDefault="00291FD4">
      <w:pPr>
        <w:pStyle w:val="Vrijevorm"/>
        <w:ind w:left="720" w:hanging="360"/>
        <w:jc w:val="both"/>
        <w:rPr>
          <w:rFonts w:eastAsia="Avenir Book" w:cs="Avenir Book"/>
        </w:rPr>
      </w:pPr>
      <w:r w:rsidRPr="00C55ECE">
        <w:rPr>
          <w:noProof/>
        </w:rPr>
        <w:drawing>
          <wp:anchor distT="152400" distB="152400" distL="152400" distR="152400" simplePos="0" relativeHeight="251745280" behindDoc="0" locked="0" layoutInCell="1" allowOverlap="1">
            <wp:simplePos x="0" y="0"/>
            <wp:positionH relativeFrom="page">
              <wp:posOffset>5431466</wp:posOffset>
            </wp:positionH>
            <wp:positionV relativeFrom="page">
              <wp:posOffset>3233971</wp:posOffset>
            </wp:positionV>
            <wp:extent cx="1727073" cy="1268320"/>
            <wp:effectExtent l="133350" t="76200" r="83185" b="141605"/>
            <wp:wrapNone/>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1150618_204266513106021_501606423_o.jpg"/>
                    <pic:cNvPicPr>
                      <a:picLocks noChangeAspect="1"/>
                    </pic:cNvPicPr>
                  </pic:nvPicPr>
                  <pic:blipFill>
                    <a:blip r:embed="rId33"/>
                    <a:srcRect l="4621" r="4621"/>
                    <a:stretch>
                      <a:fillRect/>
                    </a:stretch>
                  </pic:blipFill>
                  <pic:spPr>
                    <a:xfrm>
                      <a:off x="0" y="0"/>
                      <a:ext cx="1727073" cy="12683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17166" w:rsidRPr="00C55ECE">
        <w:t>2.</w:t>
      </w:r>
      <w:r w:rsidR="00217166" w:rsidRPr="00C55ECE">
        <w:tab/>
        <w:t>Arbeidsparticipatie</w:t>
      </w:r>
    </w:p>
    <w:p w:rsidR="00EF3ADE" w:rsidRPr="00C55ECE" w:rsidRDefault="00F96985">
      <w:pPr>
        <w:pStyle w:val="Vrijevorm"/>
        <w:ind w:left="1080" w:hanging="360"/>
        <w:jc w:val="both"/>
        <w:rPr>
          <w:rFonts w:eastAsia="Avenir Book" w:cs="Avenir Book"/>
        </w:rPr>
      </w:pPr>
      <w:r>
        <w:t>a.</w:t>
      </w:r>
      <w:r>
        <w:tab/>
        <w:t>Werkende jongeren 18 jaar en ouder</w:t>
      </w:r>
    </w:p>
    <w:p w:rsidR="00EF3ADE" w:rsidRPr="00C55ECE" w:rsidRDefault="00217166">
      <w:pPr>
        <w:pStyle w:val="Vrijevorm"/>
        <w:ind w:left="720" w:hanging="360"/>
        <w:jc w:val="both"/>
        <w:rPr>
          <w:rFonts w:eastAsia="Avenir Book" w:cs="Avenir Book"/>
        </w:rPr>
      </w:pPr>
      <w:r w:rsidRPr="00C55ECE">
        <w:t>3.</w:t>
      </w:r>
      <w:r w:rsidRPr="00C55ECE">
        <w:tab/>
        <w:t>Activiteiten in Nederlan</w:t>
      </w:r>
      <w:r w:rsidR="00817244">
        <w:t>d 201</w:t>
      </w:r>
      <w:r w:rsidR="004A2E53">
        <w:t>9</w:t>
      </w:r>
    </w:p>
    <w:p w:rsidR="00EF3ADE" w:rsidRPr="00C55ECE" w:rsidRDefault="00EF3ADE">
      <w:pPr>
        <w:pStyle w:val="Vrijevorm"/>
        <w:jc w:val="both"/>
      </w:pPr>
    </w:p>
    <w:p w:rsidR="00EF3ADE" w:rsidRPr="00C55ECE" w:rsidRDefault="00EF3ADE">
      <w:pPr>
        <w:pStyle w:val="Vrijevorm"/>
        <w:rPr>
          <w:rFonts w:eastAsia="Georgia" w:cs="Georgia"/>
        </w:rPr>
      </w:pPr>
    </w:p>
    <w:p w:rsidR="00EF3ADE" w:rsidRPr="00C55ECE" w:rsidRDefault="00EF3ADE">
      <w:pPr>
        <w:pStyle w:val="Vrijevorm"/>
        <w:rPr>
          <w:rFonts w:eastAsia="Georgia" w:cs="Georgia"/>
        </w:rPr>
      </w:pPr>
    </w:p>
    <w:p w:rsidR="00EF3ADE" w:rsidRPr="00C55ECE" w:rsidRDefault="00291FD4">
      <w:pPr>
        <w:pStyle w:val="Vrijevorm"/>
        <w:rPr>
          <w:rFonts w:eastAsia="Georgia" w:cs="Georgia"/>
        </w:rPr>
      </w:pPr>
      <w:r>
        <w:rPr>
          <w:noProof/>
        </w:rPr>
        <w:drawing>
          <wp:anchor distT="0" distB="0" distL="114300" distR="114300" simplePos="0" relativeHeight="251921408" behindDoc="1" locked="0" layoutInCell="1" allowOverlap="1">
            <wp:simplePos x="0" y="0"/>
            <wp:positionH relativeFrom="column">
              <wp:posOffset>4684550</wp:posOffset>
            </wp:positionH>
            <wp:positionV relativeFrom="paragraph">
              <wp:posOffset>67945</wp:posOffset>
            </wp:positionV>
            <wp:extent cx="1703705" cy="1276350"/>
            <wp:effectExtent l="133350" t="76200" r="86995" b="133350"/>
            <wp:wrapTight wrapText="bothSides">
              <wp:wrapPolygon edited="0">
                <wp:start x="1208" y="-1290"/>
                <wp:lineTo x="-1691" y="-645"/>
                <wp:lineTo x="-1691" y="19988"/>
                <wp:lineTo x="725" y="23534"/>
                <wp:lineTo x="20046" y="23534"/>
                <wp:lineTo x="20288" y="22890"/>
                <wp:lineTo x="22220" y="20310"/>
                <wp:lineTo x="22461" y="4513"/>
                <wp:lineTo x="19805" y="-322"/>
                <wp:lineTo x="19563" y="-1290"/>
                <wp:lineTo x="1208" y="-1290"/>
              </wp:wrapPolygon>
            </wp:wrapTight>
            <wp:docPr id="33" name="Afbeelding 33" descr="http://gelijkekansenperu.nl/wp-content/uploads/2019/07/20190606_222159-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elijkekansenperu.nl/wp-content/uploads/2019/07/20190606_222159-300x22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03705" cy="1276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F3ADE" w:rsidRPr="00C55ECE" w:rsidRDefault="00EF3ADE">
      <w:pPr>
        <w:pStyle w:val="Vrijevorm"/>
        <w:rPr>
          <w:rFonts w:eastAsia="Georgia" w:cs="Georgia"/>
        </w:rPr>
      </w:pPr>
    </w:p>
    <w:p w:rsidR="00EF3ADE" w:rsidRPr="00C55ECE" w:rsidRDefault="00EF3ADE">
      <w:pPr>
        <w:pStyle w:val="Vrijevorm"/>
        <w:rPr>
          <w:rFonts w:eastAsia="Georgia" w:cs="Georgia"/>
        </w:rPr>
      </w:pPr>
    </w:p>
    <w:p w:rsidR="00EF3ADE" w:rsidRPr="00C55ECE" w:rsidRDefault="000A159A">
      <w:pPr>
        <w:pStyle w:val="Koptekst"/>
        <w:rPr>
          <w:rFonts w:ascii="Calibri" w:hAnsi="Calibri"/>
          <w:sz w:val="22"/>
          <w:szCs w:val="22"/>
        </w:rPr>
      </w:pPr>
      <w:r w:rsidRPr="00C55ECE">
        <w:rPr>
          <w:noProof/>
        </w:rPr>
        <w:drawing>
          <wp:anchor distT="152400" distB="152400" distL="152400" distR="152400" simplePos="0" relativeHeight="251715584" behindDoc="0" locked="0" layoutInCell="1" allowOverlap="1">
            <wp:simplePos x="0" y="0"/>
            <wp:positionH relativeFrom="page">
              <wp:posOffset>5483069</wp:posOffset>
            </wp:positionH>
            <wp:positionV relativeFrom="page">
              <wp:posOffset>7170192</wp:posOffset>
            </wp:positionV>
            <wp:extent cx="1606033" cy="271791"/>
            <wp:effectExtent l="0" t="0" r="0" b="0"/>
            <wp:wrapNone/>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baner3.jpg"/>
                    <pic:cNvPicPr>
                      <a:picLocks noChangeAspect="1"/>
                    </pic:cNvPicPr>
                  </pic:nvPicPr>
                  <pic:blipFill>
                    <a:blip r:embed="rId19"/>
                    <a:srcRect/>
                    <a:stretch>
                      <a:fillRect/>
                    </a:stretch>
                  </pic:blipFill>
                  <pic:spPr>
                    <a:xfrm>
                      <a:off x="0" y="0"/>
                      <a:ext cx="1606033" cy="271791"/>
                    </a:xfrm>
                    <a:prstGeom prst="rect">
                      <a:avLst/>
                    </a:prstGeom>
                    <a:ln w="12700" cap="flat">
                      <a:solidFill>
                        <a:srgbClr val="FFFFFF"/>
                      </a:solidFill>
                      <a:prstDash val="solid"/>
                      <a:miter lim="400000"/>
                    </a:ln>
                    <a:effectLst>
                      <a:outerShdw blurRad="50800" dist="12700" dir="5400000" rotWithShape="0">
                        <a:srgbClr val="006581">
                          <a:alpha val="50000"/>
                        </a:srgbClr>
                      </a:outerShdw>
                    </a:effectLst>
                  </pic:spPr>
                </pic:pic>
              </a:graphicData>
            </a:graphic>
          </wp:anchor>
        </w:drawing>
      </w:r>
      <w:r w:rsidRPr="00C55ECE">
        <w:rPr>
          <w:noProof/>
        </w:rPr>
        <w:drawing>
          <wp:anchor distT="152400" distB="152400" distL="152400" distR="152400" simplePos="0" relativeHeight="251716608" behindDoc="0" locked="0" layoutInCell="1" allowOverlap="1">
            <wp:simplePos x="0" y="0"/>
            <wp:positionH relativeFrom="page">
              <wp:posOffset>5471005</wp:posOffset>
            </wp:positionH>
            <wp:positionV relativeFrom="page">
              <wp:posOffset>8182407</wp:posOffset>
            </wp:positionV>
            <wp:extent cx="1618219" cy="1184349"/>
            <wp:effectExtent l="0" t="0" r="0" b="0"/>
            <wp:wrapNone/>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StOI.jpg"/>
                    <pic:cNvPicPr>
                      <a:picLocks noChangeAspect="1"/>
                    </pic:cNvPicPr>
                  </pic:nvPicPr>
                  <pic:blipFill>
                    <a:blip r:embed="rId11"/>
                    <a:srcRect t="5120" b="22354"/>
                    <a:stretch>
                      <a:fillRect/>
                    </a:stretch>
                  </pic:blipFill>
                  <pic:spPr>
                    <a:xfrm>
                      <a:off x="0" y="0"/>
                      <a:ext cx="1618219" cy="1184349"/>
                    </a:xfrm>
                    <a:prstGeom prst="rect">
                      <a:avLst/>
                    </a:prstGeom>
                    <a:ln w="12700" cap="flat">
                      <a:solidFill>
                        <a:srgbClr val="FFFFFF"/>
                      </a:solidFill>
                      <a:prstDash val="solid"/>
                      <a:miter lim="400000"/>
                    </a:ln>
                    <a:effectLst>
                      <a:outerShdw blurRad="50800" dist="12700" dir="5400000" rotWithShape="0">
                        <a:srgbClr val="006581">
                          <a:alpha val="50000"/>
                        </a:srgbClr>
                      </a:outerShdw>
                    </a:effectLst>
                  </pic:spPr>
                </pic:pic>
              </a:graphicData>
            </a:graphic>
          </wp:anchor>
        </w:drawing>
      </w:r>
      <w:r w:rsidRPr="00C55ECE">
        <w:rPr>
          <w:noProof/>
        </w:rPr>
        <mc:AlternateContent>
          <mc:Choice Requires="wps">
            <w:drawing>
              <wp:anchor distT="152400" distB="152400" distL="152400" distR="152400" simplePos="0" relativeHeight="251714560" behindDoc="0" locked="0" layoutInCell="1" allowOverlap="1">
                <wp:simplePos x="0" y="0"/>
                <wp:positionH relativeFrom="page">
                  <wp:posOffset>5410679</wp:posOffset>
                </wp:positionH>
                <wp:positionV relativeFrom="page">
                  <wp:posOffset>6861115</wp:posOffset>
                </wp:positionV>
                <wp:extent cx="1739900" cy="2705100"/>
                <wp:effectExtent l="0" t="0" r="0" b="0"/>
                <wp:wrapSquare wrapText="bothSides" distT="152400" distB="152400" distL="152400" distR="152400"/>
                <wp:docPr id="1073741880" name="officeArt object"/>
                <wp:cNvGraphicFramePr/>
                <a:graphic xmlns:a="http://schemas.openxmlformats.org/drawingml/2006/main">
                  <a:graphicData uri="http://schemas.microsoft.com/office/word/2010/wordprocessingShape">
                    <wps:wsp>
                      <wps:cNvSpPr/>
                      <wps:spPr>
                        <a:xfrm>
                          <a:off x="0" y="0"/>
                          <a:ext cx="1739900" cy="2705100"/>
                        </a:xfrm>
                        <a:prstGeom prst="rect">
                          <a:avLst/>
                        </a:prstGeom>
                        <a:solidFill>
                          <a:schemeClr val="accent4"/>
                        </a:solidFill>
                        <a:ln w="12700" cap="flat">
                          <a:solidFill>
                            <a:srgbClr val="FFFFFF"/>
                          </a:solidFill>
                          <a:prstDash val="solid"/>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rsidR="007E21D0" w:rsidRDefault="007E21D0">
                            <w:pPr>
                              <w:pStyle w:val="Label"/>
                            </w:pPr>
                          </w:p>
                        </w:txbxContent>
                      </wps:txbx>
                      <wps:bodyPr wrap="square" lIns="0" tIns="0" rIns="0" bIns="0" numCol="1" anchor="t">
                        <a:noAutofit/>
                      </wps:bodyPr>
                    </wps:wsp>
                  </a:graphicData>
                </a:graphic>
              </wp:anchor>
            </w:drawing>
          </mc:Choice>
          <mc:Fallback>
            <w:pict>
              <v:rect id="_x0000_s1034" style="position:absolute;margin-left:426.05pt;margin-top:540.25pt;width:137pt;height:213pt;z-index:25171456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eV7NQIAAFQEAAAOAAAAZHJzL2Uyb0RvYy54bWysVNuO0zAQfUfiHyy/t0m66aaNmq5CqyIk&#10;xK608AGO4zRGvgTbbbJC/DtjJ21Z4AmRB3dmPHPmcsbdPAxSoDMzlmtV4GQeY8QU1TVXxwJ/+XyY&#10;rTCyjqiaCK1YgV+YxQ/bt282fZezhW61qJlBAKJs3ncFbp3r8iiytGWS2LnumILLRhtJHKjmGNWG&#10;9IAuRbSI4/uo16bujKbMWrDux0u8DfhNw6h7bBrLHBIFhtpcOE04K39G2w3Jj4Z0LadTGeQfqpCE&#10;K0h6hdoTR9DJ8D+gJKdGW924OdUy0k3DKQs9QDdJ/Fs3zy3pWOgFhmO765js/4Oln85PBvEauIuz&#10;uyxNVisYkyISuBqrK41DuvoKk/TD6jubQ8xz92QmzYLoOx8aI/0vRKEhDPjlOmA2OETBmGR363UM&#10;CSjcLbJ4mYACONEtvDPWvWdaIi8U2Pi8HpacP1o3ul5cvNlqwesDFyIofmvYThh0JsA3oZQpl04J&#10;XnkKhXooB0rwxRBYvEaQMdErP2uO1RXvEL6/wfmK9sS2Y96A4N1ILrmD9RZcFjiN/TdFC+VvWVjQ&#10;sS/QBgdisMO4wvJ83y2zRZkt17P7cpnM0iRezcoyXsz2hzIu4/SwW6fvfkyYl/jIczSy4iU3VEMg&#10;eOX9vKXS9QuQ3sPWF9h+OxHDMBIfFKyVfyIXwVyE6iKok9xpGGyCEVG01fCOxpkpXZ6cbngg6JYC&#10;iPUKrG6geHpm/m38qgev25/B9icAAAD//wMAUEsDBBQABgAIAAAAIQAMJB4V4gAAAA4BAAAPAAAA&#10;ZHJzL2Rvd25yZXYueG1sTI/NTsMwEITvSLyDtUhcELUTKSGEOFWF1As3SoFyc2MTR/gnsp00fXu2&#10;J7jt7oxmv2nWizVkViEO3nHIVgyIcp2Xg+s57N+29xWQmISTwninOJxVhHV7fdWIWvqTe1XzLvUE&#10;Q1ysBQed0lhTGjutrIgrPyqH2rcPViRcQ09lECcMt4bmjJXUisHhBy1G9axV97ObLAez3Xyyl/fz&#10;3dfUB/0RHv18eDhwfnuzbJ6AJLWkPzNc8BEdWmQ6+snJSAyHqsgztKLAKlYAuViyvMTbEaeClQXQ&#10;tqH/a7S/AAAA//8DAFBLAQItABQABgAIAAAAIQC2gziS/gAAAOEBAAATAAAAAAAAAAAAAAAAAAAA&#10;AABbQ29udGVudF9UeXBlc10ueG1sUEsBAi0AFAAGAAgAAAAhADj9If/WAAAAlAEAAAsAAAAAAAAA&#10;AAAAAAAALwEAAF9yZWxzLy5yZWxzUEsBAi0AFAAGAAgAAAAhAMKl5Xs1AgAAVAQAAA4AAAAAAAAA&#10;AAAAAAAALgIAAGRycy9lMm9Eb2MueG1sUEsBAi0AFAAGAAgAAAAhAAwkHhXiAAAADgEAAA8AAAAA&#10;AAAAAAAAAAAAjwQAAGRycy9kb3ducmV2LnhtbFBLBQYAAAAABAAEAPMAAACeBQAAAAA=&#10;" fillcolor="#f60 [3207]" strokecolor="white" strokeweight="1pt">
                <v:stroke miterlimit="4"/>
                <v:textbox inset="0,0,0,0">
                  <w:txbxContent>
                    <w:p w:rsidR="007E21D0" w:rsidRDefault="007E21D0">
                      <w:pPr>
                        <w:pStyle w:val="Label"/>
                      </w:pPr>
                    </w:p>
                  </w:txbxContent>
                </v:textbox>
                <w10:wrap type="square" anchorx="page" anchory="page"/>
              </v:rect>
            </w:pict>
          </mc:Fallback>
        </mc:AlternateContent>
      </w:r>
      <w:r w:rsidR="00217166" w:rsidRPr="00C55ECE">
        <w:rPr>
          <w:rFonts w:ascii="Calibri" w:hAnsi="Calibri"/>
          <w:sz w:val="22"/>
          <w:szCs w:val="22"/>
        </w:rPr>
        <w:br w:type="page"/>
      </w:r>
    </w:p>
    <w:p w:rsidR="00276575" w:rsidRDefault="00217166">
      <w:pPr>
        <w:pStyle w:val="Koptekst"/>
        <w:rPr>
          <w:rFonts w:ascii="Calibri" w:hAnsi="Calibri"/>
          <w:sz w:val="22"/>
          <w:szCs w:val="22"/>
        </w:rPr>
      </w:pPr>
      <w:r w:rsidRPr="00276575">
        <w:rPr>
          <w:rFonts w:ascii="Calibri" w:hAnsi="Calibri"/>
          <w:sz w:val="22"/>
          <w:szCs w:val="22"/>
        </w:rPr>
        <w:lastRenderedPageBreak/>
        <w:t>Activ</w:t>
      </w:r>
      <w:r w:rsidR="004E6434">
        <w:rPr>
          <w:rFonts w:ascii="Calibri" w:hAnsi="Calibri"/>
          <w:sz w:val="22"/>
          <w:szCs w:val="22"/>
        </w:rPr>
        <w:t>iteiten m.b.t. onderwijs in 2019</w:t>
      </w:r>
      <w:r w:rsidR="0084102A" w:rsidRPr="00276575">
        <w:rPr>
          <w:rFonts w:ascii="Calibri" w:hAnsi="Calibri"/>
          <w:sz w:val="22"/>
          <w:szCs w:val="22"/>
        </w:rPr>
        <w:tab/>
      </w:r>
    </w:p>
    <w:p w:rsidR="00A9246C" w:rsidRPr="004A2E53" w:rsidRDefault="00A9246C" w:rsidP="0084102A">
      <w:pPr>
        <w:contextualSpacing/>
        <w:jc w:val="both"/>
        <w:rPr>
          <w:rFonts w:ascii="Calibri" w:hAnsi="Calibri"/>
          <w:sz w:val="22"/>
          <w:szCs w:val="22"/>
          <w:lang w:val="nl-NL"/>
        </w:rPr>
      </w:pPr>
    </w:p>
    <w:p w:rsidR="00767DAB" w:rsidRPr="004A2E53" w:rsidRDefault="00767DAB" w:rsidP="004E6434">
      <w:pPr>
        <w:rPr>
          <w:rFonts w:ascii="Calibri" w:hAnsi="Calibri"/>
          <w:sz w:val="22"/>
          <w:szCs w:val="22"/>
          <w:lang w:val="nl-NL"/>
        </w:rPr>
      </w:pPr>
      <w:r w:rsidRPr="004A2E53">
        <w:rPr>
          <w:rFonts w:ascii="Calibri" w:hAnsi="Calibri"/>
          <w:sz w:val="22"/>
          <w:szCs w:val="22"/>
          <w:lang w:val="nl-NL"/>
        </w:rPr>
        <w:t xml:space="preserve">Evenals in voorgaande jaren </w:t>
      </w:r>
      <w:r w:rsidR="004A2E53">
        <w:rPr>
          <w:rFonts w:ascii="Calibri" w:hAnsi="Calibri"/>
          <w:sz w:val="22"/>
          <w:szCs w:val="22"/>
          <w:lang w:val="nl-NL"/>
        </w:rPr>
        <w:t>zijn</w:t>
      </w:r>
      <w:r w:rsidRPr="004A2E53">
        <w:rPr>
          <w:rFonts w:ascii="Calibri" w:hAnsi="Calibri"/>
          <w:sz w:val="22"/>
          <w:szCs w:val="22"/>
          <w:lang w:val="nl-NL"/>
        </w:rPr>
        <w:t xml:space="preserve"> de activiteiten in 2019 </w:t>
      </w:r>
      <w:r w:rsidR="004A2E53">
        <w:rPr>
          <w:rFonts w:ascii="Calibri" w:hAnsi="Calibri"/>
          <w:sz w:val="22"/>
          <w:szCs w:val="22"/>
          <w:lang w:val="nl-NL"/>
        </w:rPr>
        <w:t xml:space="preserve">uitgevoerd </w:t>
      </w:r>
      <w:r w:rsidRPr="004A2E53">
        <w:rPr>
          <w:rFonts w:ascii="Calibri" w:hAnsi="Calibri"/>
          <w:sz w:val="22"/>
          <w:szCs w:val="22"/>
          <w:lang w:val="nl-NL"/>
        </w:rPr>
        <w:t xml:space="preserve">op de vier niveaus </w:t>
      </w:r>
      <w:r w:rsidR="004A2E53">
        <w:rPr>
          <w:rFonts w:ascii="Calibri" w:hAnsi="Calibri"/>
          <w:sz w:val="22"/>
          <w:szCs w:val="22"/>
          <w:lang w:val="nl-NL"/>
        </w:rPr>
        <w:t xml:space="preserve">waarop StOI / Asociación Holanda werkzaam is: </w:t>
      </w:r>
    </w:p>
    <w:p w:rsidR="00767DAB" w:rsidRPr="004E6434" w:rsidRDefault="00767DAB" w:rsidP="00A06129">
      <w:pPr>
        <w:pStyle w:val="Lijstalinea"/>
        <w:numPr>
          <w:ilvl w:val="0"/>
          <w:numId w:val="17"/>
        </w:numPr>
        <w:rPr>
          <w:rFonts w:ascii="Calibri" w:hAnsi="Calibri"/>
          <w:lang w:val="es-PE"/>
        </w:rPr>
      </w:pPr>
      <w:r w:rsidRPr="004E6434">
        <w:rPr>
          <w:rFonts w:ascii="Calibri" w:hAnsi="Calibri"/>
          <w:color w:val="000000" w:themeColor="text1"/>
          <w:lang w:val="es-PE"/>
        </w:rPr>
        <w:t xml:space="preserve">spraaktherapie door onze logopedistes </w:t>
      </w:r>
      <w:r w:rsidRPr="004E6434">
        <w:rPr>
          <w:rFonts w:ascii="Calibri" w:hAnsi="Calibri"/>
          <w:lang w:val="es-PE"/>
        </w:rPr>
        <w:t>voor de jongste kinderen</w:t>
      </w:r>
      <w:r w:rsidR="004A2E53">
        <w:rPr>
          <w:rFonts w:ascii="Calibri" w:hAnsi="Calibri"/>
          <w:lang w:val="es-PE"/>
        </w:rPr>
        <w:t>;</w:t>
      </w:r>
    </w:p>
    <w:p w:rsidR="00767DAB" w:rsidRPr="004A2E53" w:rsidRDefault="00767DAB" w:rsidP="00A06129">
      <w:pPr>
        <w:pStyle w:val="Lijstalinea"/>
        <w:numPr>
          <w:ilvl w:val="0"/>
          <w:numId w:val="17"/>
        </w:numPr>
        <w:rPr>
          <w:rFonts w:ascii="Calibri" w:hAnsi="Calibri"/>
          <w:lang w:val="nl-NL"/>
        </w:rPr>
      </w:pPr>
      <w:r w:rsidRPr="004A2E53">
        <w:rPr>
          <w:rFonts w:ascii="Calibri" w:hAnsi="Calibri"/>
          <w:lang w:val="nl-NL"/>
        </w:rPr>
        <w:t>lessen gebarentaal voor kinderen, familieleden en onderwijzers van de basisschool</w:t>
      </w:r>
      <w:r w:rsidR="004A2E53">
        <w:rPr>
          <w:rFonts w:ascii="Calibri" w:hAnsi="Calibri"/>
          <w:lang w:val="nl-NL"/>
        </w:rPr>
        <w:t>;</w:t>
      </w:r>
    </w:p>
    <w:p w:rsidR="00767DAB" w:rsidRPr="004A2E53" w:rsidRDefault="00767DAB" w:rsidP="00A06129">
      <w:pPr>
        <w:pStyle w:val="Lijstalinea"/>
        <w:numPr>
          <w:ilvl w:val="0"/>
          <w:numId w:val="17"/>
        </w:numPr>
        <w:rPr>
          <w:rFonts w:ascii="Calibri" w:hAnsi="Calibri"/>
          <w:lang w:val="nl-NL"/>
        </w:rPr>
      </w:pPr>
      <w:r w:rsidRPr="004A2E53">
        <w:rPr>
          <w:rFonts w:ascii="Calibri" w:hAnsi="Calibri"/>
          <w:lang w:val="nl-NL"/>
        </w:rPr>
        <w:t>vertaling en huiswerkbegeleiding voor middelbare scholieren</w:t>
      </w:r>
      <w:r w:rsidR="004A2E53">
        <w:rPr>
          <w:rFonts w:ascii="Calibri" w:hAnsi="Calibri"/>
          <w:lang w:val="nl-NL"/>
        </w:rPr>
        <w:t>;</w:t>
      </w:r>
    </w:p>
    <w:p w:rsidR="00767DAB" w:rsidRPr="004A2E53" w:rsidRDefault="00767DAB" w:rsidP="00A06129">
      <w:pPr>
        <w:pStyle w:val="Lijstalinea"/>
        <w:numPr>
          <w:ilvl w:val="0"/>
          <w:numId w:val="17"/>
        </w:numPr>
        <w:spacing w:after="120"/>
        <w:rPr>
          <w:rFonts w:ascii="Calibri" w:hAnsi="Calibri"/>
          <w:lang w:val="nl-NL"/>
        </w:rPr>
      </w:pPr>
      <w:r w:rsidRPr="004A2E53">
        <w:rPr>
          <w:rFonts w:ascii="Calibri" w:hAnsi="Calibri"/>
          <w:lang w:val="nl-NL"/>
        </w:rPr>
        <w:t>begeleiding van dove werknemers bij het vinden en behouden van een betaalde baan.</w:t>
      </w:r>
    </w:p>
    <w:p w:rsidR="00767DAB" w:rsidRPr="004A2E53" w:rsidRDefault="00767DAB" w:rsidP="004E6434">
      <w:pPr>
        <w:rPr>
          <w:rFonts w:ascii="Calibri" w:hAnsi="Calibri"/>
          <w:sz w:val="22"/>
          <w:szCs w:val="22"/>
          <w:lang w:val="nl-NL"/>
        </w:rPr>
      </w:pPr>
      <w:r w:rsidRPr="004A2E53">
        <w:rPr>
          <w:rFonts w:ascii="Calibri" w:hAnsi="Calibri"/>
          <w:sz w:val="22"/>
          <w:szCs w:val="22"/>
          <w:lang w:val="nl-NL"/>
        </w:rPr>
        <w:t>Belangrijke momenten en thema</w:t>
      </w:r>
      <w:r w:rsidR="004A2E53">
        <w:rPr>
          <w:rFonts w:ascii="Calibri" w:hAnsi="Calibri"/>
          <w:sz w:val="22"/>
          <w:szCs w:val="22"/>
          <w:lang w:val="nl-NL"/>
        </w:rPr>
        <w:t>’</w:t>
      </w:r>
      <w:r w:rsidRPr="004A2E53">
        <w:rPr>
          <w:rFonts w:ascii="Calibri" w:hAnsi="Calibri"/>
          <w:sz w:val="22"/>
          <w:szCs w:val="22"/>
          <w:lang w:val="nl-NL"/>
        </w:rPr>
        <w:t>s in dit jaar waren:</w:t>
      </w:r>
    </w:p>
    <w:p w:rsidR="00767DAB" w:rsidRPr="004A2E53" w:rsidRDefault="00767DAB" w:rsidP="00A06129">
      <w:pPr>
        <w:pStyle w:val="Lijstalinea"/>
        <w:numPr>
          <w:ilvl w:val="0"/>
          <w:numId w:val="16"/>
        </w:numPr>
        <w:rPr>
          <w:rFonts w:ascii="Calibri" w:hAnsi="Calibri"/>
          <w:lang w:val="nl-NL"/>
        </w:rPr>
      </w:pPr>
      <w:r w:rsidRPr="004A2E53">
        <w:rPr>
          <w:rFonts w:ascii="Calibri" w:hAnsi="Calibri"/>
          <w:lang w:val="nl-NL"/>
        </w:rPr>
        <w:t>Afstuderen van 7 leerlingen die met succes het middelbare school diploma haalden, na vijf jaar intensieve begeleiding van onze Asociación.</w:t>
      </w:r>
    </w:p>
    <w:p w:rsidR="00767DAB" w:rsidRPr="004A2E53" w:rsidRDefault="00767DAB" w:rsidP="00A06129">
      <w:pPr>
        <w:pStyle w:val="Lijstalinea"/>
        <w:numPr>
          <w:ilvl w:val="0"/>
          <w:numId w:val="16"/>
        </w:numPr>
        <w:rPr>
          <w:rFonts w:ascii="Calibri" w:hAnsi="Calibri"/>
          <w:lang w:val="nl-NL"/>
        </w:rPr>
      </w:pPr>
      <w:r w:rsidRPr="004A2E53">
        <w:rPr>
          <w:rFonts w:ascii="Calibri" w:hAnsi="Calibri"/>
          <w:lang w:val="nl-NL"/>
        </w:rPr>
        <w:t>Begin van de implementatie voor begeleiding van 4 leerlingen die zijn toegelaten tot de Universiteit en andere voortgezette opleidingen als DIMAS, SENATI en CEBA.</w:t>
      </w:r>
    </w:p>
    <w:p w:rsidR="00A06129" w:rsidRDefault="00767DAB" w:rsidP="00A06129">
      <w:pPr>
        <w:pStyle w:val="Lijstalinea"/>
        <w:numPr>
          <w:ilvl w:val="0"/>
          <w:numId w:val="16"/>
        </w:numPr>
        <w:rPr>
          <w:rFonts w:ascii="Calibri" w:hAnsi="Calibri"/>
          <w:lang w:val="nl-NL"/>
        </w:rPr>
      </w:pPr>
      <w:r w:rsidRPr="004A2E53">
        <w:rPr>
          <w:rFonts w:ascii="Calibri" w:hAnsi="Calibri"/>
          <w:lang w:val="nl-NL"/>
        </w:rPr>
        <w:t>Deelname aan activiteiten van overheidsinstellingen en priv</w:t>
      </w:r>
      <w:r w:rsidR="004A2E53">
        <w:rPr>
          <w:rFonts w:ascii="Calibri" w:hAnsi="Calibri"/>
          <w:lang w:val="nl-NL"/>
        </w:rPr>
        <w:t>é</w:t>
      </w:r>
      <w:r w:rsidRPr="004A2E53">
        <w:rPr>
          <w:rFonts w:ascii="Calibri" w:hAnsi="Calibri"/>
          <w:lang w:val="nl-NL"/>
        </w:rPr>
        <w:t xml:space="preserve"> instellingen niet direct gericht op onderwijs</w:t>
      </w:r>
      <w:r w:rsidR="004A2E53">
        <w:rPr>
          <w:rFonts w:ascii="Calibri" w:hAnsi="Calibri"/>
          <w:lang w:val="nl-NL"/>
        </w:rPr>
        <w:t xml:space="preserve">. Denk aan </w:t>
      </w:r>
      <w:r w:rsidR="00A06129">
        <w:rPr>
          <w:rFonts w:ascii="Calibri" w:hAnsi="Calibri"/>
          <w:lang w:val="nl-NL"/>
        </w:rPr>
        <w:t>de m</w:t>
      </w:r>
      <w:r w:rsidRPr="004A2E53">
        <w:rPr>
          <w:rFonts w:ascii="Calibri" w:hAnsi="Calibri"/>
          <w:lang w:val="nl-NL"/>
        </w:rPr>
        <w:t>inisterie</w:t>
      </w:r>
      <w:r w:rsidR="00A06129">
        <w:rPr>
          <w:rFonts w:ascii="Calibri" w:hAnsi="Calibri"/>
          <w:lang w:val="nl-NL"/>
        </w:rPr>
        <w:t>s</w:t>
      </w:r>
      <w:r w:rsidRPr="004A2E53">
        <w:rPr>
          <w:rFonts w:ascii="Calibri" w:hAnsi="Calibri"/>
          <w:lang w:val="nl-NL"/>
        </w:rPr>
        <w:t xml:space="preserve"> van Justitie</w:t>
      </w:r>
      <w:r w:rsidR="00A06129">
        <w:rPr>
          <w:rFonts w:ascii="Calibri" w:hAnsi="Calibri"/>
          <w:lang w:val="nl-NL"/>
        </w:rPr>
        <w:t xml:space="preserve"> en Onderwijs</w:t>
      </w:r>
      <w:r w:rsidRPr="004A2E53">
        <w:rPr>
          <w:rFonts w:ascii="Calibri" w:hAnsi="Calibri"/>
          <w:lang w:val="nl-NL"/>
        </w:rPr>
        <w:t xml:space="preserve">, </w:t>
      </w:r>
      <w:r w:rsidR="004A2E53">
        <w:rPr>
          <w:rFonts w:ascii="Calibri" w:hAnsi="Calibri"/>
          <w:lang w:val="nl-NL"/>
        </w:rPr>
        <w:t xml:space="preserve">de </w:t>
      </w:r>
      <w:r w:rsidRPr="004A2E53">
        <w:rPr>
          <w:rFonts w:ascii="Calibri" w:hAnsi="Calibri"/>
          <w:lang w:val="nl-NL"/>
        </w:rPr>
        <w:t xml:space="preserve">Ombudsman, </w:t>
      </w:r>
      <w:proofErr w:type="spellStart"/>
      <w:r w:rsidRPr="004A2E53">
        <w:rPr>
          <w:rFonts w:ascii="Calibri" w:hAnsi="Calibri"/>
          <w:lang w:val="nl-NL"/>
        </w:rPr>
        <w:t>Sedacaj</w:t>
      </w:r>
      <w:proofErr w:type="spellEnd"/>
      <w:r w:rsidR="00A06129">
        <w:rPr>
          <w:rFonts w:ascii="Calibri" w:hAnsi="Calibri"/>
          <w:lang w:val="nl-NL"/>
        </w:rPr>
        <w:t xml:space="preserve"> – het </w:t>
      </w:r>
      <w:r w:rsidRPr="004A2E53">
        <w:rPr>
          <w:rFonts w:ascii="Calibri" w:hAnsi="Calibri"/>
          <w:lang w:val="nl-NL"/>
        </w:rPr>
        <w:t xml:space="preserve"> waterleidings</w:t>
      </w:r>
      <w:r w:rsidR="00A06129">
        <w:rPr>
          <w:rFonts w:ascii="Calibri" w:hAnsi="Calibri"/>
          <w:lang w:val="nl-NL"/>
        </w:rPr>
        <w:t>bedrijf en</w:t>
      </w:r>
      <w:r w:rsidRPr="004A2E53">
        <w:rPr>
          <w:rFonts w:ascii="Calibri" w:hAnsi="Calibri"/>
          <w:lang w:val="nl-NL"/>
        </w:rPr>
        <w:t xml:space="preserve"> een psychologen consultancybureau</w:t>
      </w:r>
      <w:r w:rsidR="00A06129">
        <w:rPr>
          <w:rFonts w:ascii="Calibri" w:hAnsi="Calibri"/>
          <w:lang w:val="nl-NL"/>
        </w:rPr>
        <w:t>.</w:t>
      </w:r>
    </w:p>
    <w:p w:rsidR="00767DAB" w:rsidRPr="004A2E53" w:rsidRDefault="00767DAB" w:rsidP="00A06129">
      <w:pPr>
        <w:pStyle w:val="Lijstalinea"/>
        <w:numPr>
          <w:ilvl w:val="0"/>
          <w:numId w:val="16"/>
        </w:numPr>
        <w:rPr>
          <w:rFonts w:ascii="Calibri" w:hAnsi="Calibri"/>
          <w:lang w:val="nl-NL"/>
        </w:rPr>
      </w:pPr>
      <w:r w:rsidRPr="004A2E53">
        <w:rPr>
          <w:rFonts w:ascii="Calibri" w:hAnsi="Calibri"/>
          <w:lang w:val="nl-NL"/>
        </w:rPr>
        <w:t xml:space="preserve">Bezoek van 3 van de 5 bestuursleden van </w:t>
      </w:r>
      <w:proofErr w:type="spellStart"/>
      <w:r w:rsidRPr="004A2E53">
        <w:rPr>
          <w:rFonts w:ascii="Calibri" w:hAnsi="Calibri"/>
          <w:lang w:val="nl-NL"/>
        </w:rPr>
        <w:t>Stoi</w:t>
      </w:r>
      <w:proofErr w:type="spellEnd"/>
      <w:r w:rsidRPr="004A2E53">
        <w:rPr>
          <w:rFonts w:ascii="Calibri" w:hAnsi="Calibri"/>
          <w:lang w:val="nl-NL"/>
        </w:rPr>
        <w:t xml:space="preserve"> uit Nederland (Julia van Grinsven, Yvette Lentink en Jeroen Jansen) resulterend in waardevolle verslagen en indrukken voor toekomstige interventies.</w:t>
      </w:r>
    </w:p>
    <w:p w:rsidR="00767DAB" w:rsidRPr="004A2E53" w:rsidRDefault="00767DAB" w:rsidP="004E6434">
      <w:pPr>
        <w:rPr>
          <w:rFonts w:ascii="Calibri" w:hAnsi="Calibri"/>
          <w:sz w:val="22"/>
          <w:szCs w:val="22"/>
          <w:lang w:val="nl-NL"/>
        </w:rPr>
      </w:pPr>
      <w:r w:rsidRPr="004A2E53">
        <w:rPr>
          <w:rFonts w:ascii="Calibri" w:hAnsi="Calibri"/>
          <w:sz w:val="22"/>
          <w:szCs w:val="22"/>
          <w:lang w:val="nl-NL"/>
        </w:rPr>
        <w:t>In bovenstaande volgorde becommentari</w:t>
      </w:r>
      <w:r w:rsidR="00A06129">
        <w:rPr>
          <w:rFonts w:ascii="Calibri" w:hAnsi="Calibri"/>
          <w:sz w:val="22"/>
          <w:szCs w:val="22"/>
          <w:lang w:val="nl-NL"/>
        </w:rPr>
        <w:t>ë</w:t>
      </w:r>
      <w:r w:rsidRPr="004A2E53">
        <w:rPr>
          <w:rFonts w:ascii="Calibri" w:hAnsi="Calibri"/>
          <w:sz w:val="22"/>
          <w:szCs w:val="22"/>
          <w:lang w:val="nl-NL"/>
        </w:rPr>
        <w:t>ren we de 8 verschillende punten en we eindigen dit verslag met enkele opmerkingen over o</w:t>
      </w:r>
      <w:r w:rsidR="00A06129">
        <w:rPr>
          <w:rFonts w:ascii="Calibri" w:hAnsi="Calibri"/>
          <w:sz w:val="22"/>
          <w:szCs w:val="22"/>
          <w:lang w:val="nl-NL"/>
        </w:rPr>
        <w:t>n</w:t>
      </w:r>
      <w:r w:rsidRPr="004A2E53">
        <w:rPr>
          <w:rFonts w:ascii="Calibri" w:hAnsi="Calibri"/>
          <w:sz w:val="22"/>
          <w:szCs w:val="22"/>
          <w:lang w:val="nl-NL"/>
        </w:rPr>
        <w:t>ze Stichtingsorganisatie. Een kort financieel verslag vormt onderdeel van dit jaarverslag over 2019.</w:t>
      </w:r>
    </w:p>
    <w:p w:rsidR="00074563" w:rsidRPr="004A2E53" w:rsidRDefault="00074563" w:rsidP="00767DAB">
      <w:pPr>
        <w:jc w:val="both"/>
        <w:rPr>
          <w:rFonts w:ascii="Calibri" w:hAnsi="Calibri"/>
          <w:lang w:val="nl-NL"/>
        </w:rPr>
      </w:pPr>
    </w:p>
    <w:tbl>
      <w:tblPr>
        <w:tblStyle w:val="Tabelraster"/>
        <w:tblpPr w:leftFromText="141" w:rightFromText="141" w:vertAnchor="text" w:horzAnchor="margin" w:tblpX="-147" w:tblpY="25"/>
        <w:tblW w:w="9640" w:type="dxa"/>
        <w:tblLook w:val="04A0" w:firstRow="1" w:lastRow="0" w:firstColumn="1" w:lastColumn="0" w:noHBand="0" w:noVBand="1"/>
      </w:tblPr>
      <w:tblGrid>
        <w:gridCol w:w="1696"/>
        <w:gridCol w:w="2552"/>
        <w:gridCol w:w="714"/>
        <w:gridCol w:w="850"/>
        <w:gridCol w:w="993"/>
        <w:gridCol w:w="850"/>
        <w:gridCol w:w="992"/>
        <w:gridCol w:w="993"/>
      </w:tblGrid>
      <w:tr w:rsidR="0007085A" w:rsidRPr="004E6434" w:rsidTr="0007085A">
        <w:tc>
          <w:tcPr>
            <w:tcW w:w="1696" w:type="dxa"/>
            <w:tcBorders>
              <w:top w:val="single" w:sz="4" w:space="0" w:color="auto"/>
              <w:left w:val="single" w:sz="4" w:space="0" w:color="auto"/>
              <w:bottom w:val="single" w:sz="4" w:space="0" w:color="auto"/>
              <w:right w:val="single" w:sz="4" w:space="0" w:color="auto"/>
            </w:tcBorders>
            <w:shd w:val="clear" w:color="auto" w:fill="629C11" w:themeFill="accent2"/>
            <w:hideMark/>
          </w:tcPr>
          <w:p w:rsidR="000A159A" w:rsidRPr="004E6434" w:rsidRDefault="000A159A" w:rsidP="0007085A">
            <w:pPr>
              <w:jc w:val="both"/>
              <w:rPr>
                <w:rFonts w:ascii="Calibri" w:hAnsi="Calibri"/>
                <w:b/>
                <w:color w:val="FFFFFF" w:themeColor="background1"/>
                <w:sz w:val="22"/>
                <w:szCs w:val="22"/>
              </w:rPr>
            </w:pPr>
            <w:r w:rsidRPr="004A19A2">
              <w:rPr>
                <w:rFonts w:ascii="Calibri" w:hAnsi="Calibri"/>
                <w:b/>
                <w:color w:val="FFFFFF" w:themeColor="background1"/>
                <w:sz w:val="22"/>
                <w:szCs w:val="22"/>
                <w:lang w:val="nl-NL"/>
              </w:rPr>
              <w:t>Onderwerp</w:t>
            </w:r>
          </w:p>
        </w:tc>
        <w:tc>
          <w:tcPr>
            <w:tcW w:w="2552" w:type="dxa"/>
            <w:tcBorders>
              <w:top w:val="single" w:sz="4" w:space="0" w:color="auto"/>
              <w:left w:val="single" w:sz="4" w:space="0" w:color="auto"/>
              <w:bottom w:val="single" w:sz="4" w:space="0" w:color="auto"/>
              <w:right w:val="single" w:sz="4" w:space="0" w:color="auto"/>
            </w:tcBorders>
            <w:shd w:val="clear" w:color="auto" w:fill="629C11" w:themeFill="accent2"/>
            <w:hideMark/>
          </w:tcPr>
          <w:p w:rsidR="000A159A" w:rsidRPr="004E6434" w:rsidRDefault="000A159A" w:rsidP="0007085A">
            <w:pPr>
              <w:jc w:val="both"/>
              <w:rPr>
                <w:rFonts w:ascii="Calibri" w:hAnsi="Calibri"/>
                <w:b/>
                <w:color w:val="FFFFFF" w:themeColor="background1"/>
                <w:sz w:val="22"/>
                <w:szCs w:val="22"/>
              </w:rPr>
            </w:pPr>
            <w:r w:rsidRPr="004E6434">
              <w:rPr>
                <w:rFonts w:ascii="Calibri" w:hAnsi="Calibri"/>
                <w:b/>
                <w:color w:val="FFFFFF" w:themeColor="background1"/>
                <w:sz w:val="22"/>
                <w:szCs w:val="22"/>
              </w:rPr>
              <w:t>Detail</w:t>
            </w:r>
          </w:p>
        </w:tc>
        <w:tc>
          <w:tcPr>
            <w:tcW w:w="714" w:type="dxa"/>
            <w:tcBorders>
              <w:top w:val="single" w:sz="4" w:space="0" w:color="auto"/>
              <w:left w:val="single" w:sz="4" w:space="0" w:color="auto"/>
              <w:bottom w:val="single" w:sz="4" w:space="0" w:color="auto"/>
              <w:right w:val="single" w:sz="4" w:space="0" w:color="auto"/>
            </w:tcBorders>
            <w:shd w:val="clear" w:color="auto" w:fill="629C11" w:themeFill="accent2"/>
            <w:hideMark/>
          </w:tcPr>
          <w:p w:rsidR="000A159A" w:rsidRPr="004E6434" w:rsidRDefault="000A159A" w:rsidP="0007085A">
            <w:pPr>
              <w:jc w:val="center"/>
              <w:rPr>
                <w:rFonts w:ascii="Calibri" w:hAnsi="Calibri"/>
                <w:b/>
                <w:color w:val="FFFFFF" w:themeColor="background1"/>
                <w:sz w:val="22"/>
                <w:szCs w:val="22"/>
              </w:rPr>
            </w:pPr>
            <w:r w:rsidRPr="004E6434">
              <w:rPr>
                <w:rFonts w:ascii="Calibri" w:hAnsi="Calibri"/>
                <w:b/>
                <w:color w:val="FFFFFF" w:themeColor="background1"/>
                <w:sz w:val="22"/>
                <w:szCs w:val="22"/>
              </w:rPr>
              <w:t>2014</w:t>
            </w:r>
          </w:p>
        </w:tc>
        <w:tc>
          <w:tcPr>
            <w:tcW w:w="850" w:type="dxa"/>
            <w:tcBorders>
              <w:top w:val="single" w:sz="4" w:space="0" w:color="auto"/>
              <w:left w:val="single" w:sz="4" w:space="0" w:color="auto"/>
              <w:bottom w:val="single" w:sz="4" w:space="0" w:color="auto"/>
              <w:right w:val="single" w:sz="4" w:space="0" w:color="auto"/>
            </w:tcBorders>
            <w:shd w:val="clear" w:color="auto" w:fill="629C11" w:themeFill="accent2"/>
          </w:tcPr>
          <w:p w:rsidR="000A159A" w:rsidRPr="004E6434" w:rsidRDefault="000A159A" w:rsidP="0007085A">
            <w:pPr>
              <w:jc w:val="center"/>
              <w:rPr>
                <w:rFonts w:ascii="Calibri" w:hAnsi="Calibri"/>
                <w:b/>
                <w:color w:val="FFFFFF" w:themeColor="background1"/>
                <w:sz w:val="22"/>
                <w:szCs w:val="22"/>
              </w:rPr>
            </w:pPr>
            <w:r w:rsidRPr="004E6434">
              <w:rPr>
                <w:rFonts w:ascii="Calibri" w:hAnsi="Calibri"/>
                <w:b/>
                <w:color w:val="FFFFFF" w:themeColor="background1"/>
                <w:sz w:val="22"/>
                <w:szCs w:val="22"/>
              </w:rPr>
              <w:t>2015</w:t>
            </w:r>
          </w:p>
        </w:tc>
        <w:tc>
          <w:tcPr>
            <w:tcW w:w="993" w:type="dxa"/>
            <w:tcBorders>
              <w:top w:val="single" w:sz="4" w:space="0" w:color="auto"/>
              <w:left w:val="single" w:sz="4" w:space="0" w:color="auto"/>
              <w:bottom w:val="single" w:sz="4" w:space="0" w:color="auto"/>
              <w:right w:val="single" w:sz="4" w:space="0" w:color="auto"/>
            </w:tcBorders>
            <w:shd w:val="clear" w:color="auto" w:fill="629C11" w:themeFill="accent2"/>
            <w:hideMark/>
          </w:tcPr>
          <w:p w:rsidR="000A159A" w:rsidRPr="004E6434" w:rsidRDefault="000A159A" w:rsidP="0007085A">
            <w:pPr>
              <w:jc w:val="center"/>
              <w:rPr>
                <w:rFonts w:ascii="Calibri" w:hAnsi="Calibri"/>
                <w:b/>
                <w:color w:val="FFFFFF" w:themeColor="background1"/>
                <w:sz w:val="22"/>
                <w:szCs w:val="22"/>
              </w:rPr>
            </w:pPr>
            <w:r w:rsidRPr="004E6434">
              <w:rPr>
                <w:rFonts w:ascii="Calibri" w:hAnsi="Calibri"/>
                <w:b/>
                <w:color w:val="FFFFFF" w:themeColor="background1"/>
                <w:sz w:val="22"/>
                <w:szCs w:val="22"/>
              </w:rPr>
              <w:t>2016</w:t>
            </w:r>
          </w:p>
        </w:tc>
        <w:tc>
          <w:tcPr>
            <w:tcW w:w="850" w:type="dxa"/>
            <w:tcBorders>
              <w:top w:val="single" w:sz="4" w:space="0" w:color="auto"/>
              <w:left w:val="single" w:sz="4" w:space="0" w:color="auto"/>
              <w:bottom w:val="single" w:sz="4" w:space="0" w:color="auto"/>
              <w:right w:val="single" w:sz="4" w:space="0" w:color="auto"/>
            </w:tcBorders>
            <w:shd w:val="clear" w:color="auto" w:fill="629C11" w:themeFill="accent2"/>
          </w:tcPr>
          <w:p w:rsidR="000A159A" w:rsidRPr="004E6434" w:rsidRDefault="000A159A" w:rsidP="0007085A">
            <w:pPr>
              <w:jc w:val="center"/>
              <w:rPr>
                <w:rFonts w:ascii="Calibri" w:hAnsi="Calibri"/>
                <w:b/>
                <w:color w:val="FFFFFF" w:themeColor="background1"/>
                <w:sz w:val="22"/>
                <w:szCs w:val="22"/>
              </w:rPr>
            </w:pPr>
            <w:r w:rsidRPr="004E6434">
              <w:rPr>
                <w:rFonts w:ascii="Calibri" w:hAnsi="Calibri"/>
                <w:b/>
                <w:color w:val="FFFFFF" w:themeColor="background1"/>
                <w:sz w:val="22"/>
                <w:szCs w:val="22"/>
              </w:rPr>
              <w:t>2017</w:t>
            </w:r>
          </w:p>
        </w:tc>
        <w:tc>
          <w:tcPr>
            <w:tcW w:w="992" w:type="dxa"/>
            <w:tcBorders>
              <w:top w:val="single" w:sz="4" w:space="0" w:color="auto"/>
              <w:left w:val="single" w:sz="4" w:space="0" w:color="auto"/>
              <w:bottom w:val="single" w:sz="4" w:space="0" w:color="auto"/>
              <w:right w:val="single" w:sz="4" w:space="0" w:color="auto"/>
            </w:tcBorders>
            <w:shd w:val="clear" w:color="auto" w:fill="629C11" w:themeFill="accent2"/>
          </w:tcPr>
          <w:p w:rsidR="000A159A" w:rsidRPr="004E6434" w:rsidRDefault="000A159A" w:rsidP="0007085A">
            <w:pPr>
              <w:jc w:val="center"/>
              <w:rPr>
                <w:rFonts w:ascii="Calibri" w:hAnsi="Calibri"/>
                <w:b/>
                <w:color w:val="FFFFFF" w:themeColor="background1"/>
                <w:sz w:val="22"/>
                <w:szCs w:val="22"/>
              </w:rPr>
            </w:pPr>
            <w:r w:rsidRPr="004E6434">
              <w:rPr>
                <w:rFonts w:ascii="Calibri" w:hAnsi="Calibri"/>
                <w:b/>
                <w:color w:val="FFFFFF" w:themeColor="background1"/>
                <w:sz w:val="22"/>
                <w:szCs w:val="22"/>
              </w:rPr>
              <w:t>2018</w:t>
            </w:r>
          </w:p>
        </w:tc>
        <w:tc>
          <w:tcPr>
            <w:tcW w:w="993" w:type="dxa"/>
            <w:tcBorders>
              <w:top w:val="single" w:sz="4" w:space="0" w:color="auto"/>
              <w:left w:val="single" w:sz="4" w:space="0" w:color="auto"/>
              <w:bottom w:val="single" w:sz="4" w:space="0" w:color="auto"/>
              <w:right w:val="single" w:sz="4" w:space="0" w:color="auto"/>
            </w:tcBorders>
            <w:shd w:val="clear" w:color="auto" w:fill="629C11" w:themeFill="accent2"/>
          </w:tcPr>
          <w:p w:rsidR="000A159A" w:rsidRPr="004E6434" w:rsidRDefault="000A159A" w:rsidP="0007085A">
            <w:pPr>
              <w:jc w:val="center"/>
              <w:rPr>
                <w:rFonts w:ascii="Calibri" w:hAnsi="Calibri"/>
                <w:b/>
                <w:color w:val="FFFFFF" w:themeColor="background1"/>
                <w:sz w:val="22"/>
                <w:szCs w:val="22"/>
              </w:rPr>
            </w:pPr>
            <w:r w:rsidRPr="004E6434">
              <w:rPr>
                <w:rFonts w:ascii="Calibri" w:hAnsi="Calibri"/>
                <w:b/>
                <w:color w:val="FFFFFF" w:themeColor="background1"/>
                <w:sz w:val="22"/>
                <w:szCs w:val="22"/>
              </w:rPr>
              <w:t>2019</w:t>
            </w:r>
          </w:p>
        </w:tc>
      </w:tr>
      <w:tr w:rsidR="0007085A" w:rsidRPr="00F82296" w:rsidTr="0007085A">
        <w:tc>
          <w:tcPr>
            <w:tcW w:w="1696" w:type="dxa"/>
            <w:tcBorders>
              <w:top w:val="single" w:sz="4" w:space="0" w:color="auto"/>
              <w:left w:val="single" w:sz="4" w:space="0" w:color="auto"/>
              <w:bottom w:val="single" w:sz="4" w:space="0" w:color="auto"/>
              <w:right w:val="single" w:sz="4" w:space="0" w:color="auto"/>
            </w:tcBorders>
            <w:hideMark/>
          </w:tcPr>
          <w:p w:rsidR="000A159A" w:rsidRPr="00F82296" w:rsidRDefault="000A159A" w:rsidP="0007085A">
            <w:pPr>
              <w:jc w:val="both"/>
              <w:rPr>
                <w:rFonts w:ascii="Calibri" w:hAnsi="Calibri"/>
                <w:sz w:val="22"/>
                <w:szCs w:val="22"/>
                <w:lang w:val="nl-NL"/>
              </w:rPr>
            </w:pPr>
            <w:r w:rsidRPr="00F82296">
              <w:rPr>
                <w:rFonts w:ascii="Calibri" w:hAnsi="Calibri"/>
                <w:sz w:val="22"/>
                <w:szCs w:val="22"/>
                <w:lang w:val="nl-NL"/>
              </w:rPr>
              <w:t>Spraaktherapie</w:t>
            </w:r>
          </w:p>
        </w:tc>
        <w:tc>
          <w:tcPr>
            <w:tcW w:w="2552" w:type="dxa"/>
            <w:tcBorders>
              <w:top w:val="single" w:sz="4" w:space="0" w:color="auto"/>
              <w:left w:val="single" w:sz="4" w:space="0" w:color="auto"/>
              <w:bottom w:val="single" w:sz="4" w:space="0" w:color="auto"/>
              <w:right w:val="single" w:sz="4" w:space="0" w:color="auto"/>
            </w:tcBorders>
            <w:hideMark/>
          </w:tcPr>
          <w:p w:rsidR="000A159A" w:rsidRPr="00F82296" w:rsidRDefault="0007085A" w:rsidP="0007085A">
            <w:pPr>
              <w:rPr>
                <w:rFonts w:ascii="Calibri" w:hAnsi="Calibri"/>
                <w:sz w:val="22"/>
                <w:szCs w:val="22"/>
                <w:lang w:val="nl-NL"/>
              </w:rPr>
            </w:pPr>
            <w:r w:rsidRPr="00F82296">
              <w:rPr>
                <w:rFonts w:ascii="Calibri" w:hAnsi="Calibri"/>
                <w:sz w:val="22"/>
                <w:szCs w:val="22"/>
                <w:lang w:val="nl-NL"/>
              </w:rPr>
              <w:t xml:space="preserve">Lessen van </w:t>
            </w:r>
            <w:r w:rsidR="000A159A" w:rsidRPr="00F82296">
              <w:rPr>
                <w:rFonts w:ascii="Calibri" w:hAnsi="Calibri"/>
                <w:sz w:val="22"/>
                <w:szCs w:val="22"/>
                <w:lang w:val="nl-NL"/>
              </w:rPr>
              <w:t xml:space="preserve">50 </w:t>
            </w:r>
            <w:r w:rsidRPr="00F82296">
              <w:rPr>
                <w:rFonts w:ascii="Calibri" w:hAnsi="Calibri"/>
                <w:sz w:val="22"/>
                <w:szCs w:val="22"/>
                <w:lang w:val="nl-NL"/>
              </w:rPr>
              <w:t>m</w:t>
            </w:r>
            <w:r w:rsidR="000A159A" w:rsidRPr="00F82296">
              <w:rPr>
                <w:rFonts w:ascii="Calibri" w:hAnsi="Calibri"/>
                <w:sz w:val="22"/>
                <w:szCs w:val="22"/>
                <w:lang w:val="nl-NL"/>
              </w:rPr>
              <w:t>inuten</w:t>
            </w:r>
          </w:p>
        </w:tc>
        <w:tc>
          <w:tcPr>
            <w:tcW w:w="714" w:type="dxa"/>
            <w:tcBorders>
              <w:top w:val="single" w:sz="4" w:space="0" w:color="auto"/>
              <w:left w:val="single" w:sz="4" w:space="0" w:color="auto"/>
              <w:bottom w:val="single" w:sz="4" w:space="0" w:color="auto"/>
              <w:right w:val="single" w:sz="4" w:space="0" w:color="auto"/>
            </w:tcBorders>
            <w:hideMark/>
          </w:tcPr>
          <w:p w:rsidR="000A159A" w:rsidRPr="00F82296" w:rsidRDefault="000A159A" w:rsidP="0007085A">
            <w:pPr>
              <w:jc w:val="center"/>
              <w:rPr>
                <w:rFonts w:ascii="Calibri" w:hAnsi="Calibri"/>
                <w:sz w:val="22"/>
                <w:szCs w:val="22"/>
                <w:lang w:val="nl-NL"/>
              </w:rPr>
            </w:pPr>
            <w:r w:rsidRPr="00F82296">
              <w:rPr>
                <w:rFonts w:ascii="Calibri" w:hAnsi="Calibri"/>
                <w:sz w:val="22"/>
                <w:szCs w:val="22"/>
                <w:lang w:val="nl-NL"/>
              </w:rPr>
              <w:t>456</w:t>
            </w:r>
          </w:p>
        </w:tc>
        <w:tc>
          <w:tcPr>
            <w:tcW w:w="850" w:type="dxa"/>
            <w:tcBorders>
              <w:top w:val="single" w:sz="4" w:space="0" w:color="auto"/>
              <w:left w:val="single" w:sz="4" w:space="0" w:color="auto"/>
              <w:bottom w:val="single" w:sz="4" w:space="0" w:color="auto"/>
              <w:right w:val="single" w:sz="4" w:space="0" w:color="auto"/>
            </w:tcBorders>
          </w:tcPr>
          <w:p w:rsidR="000A159A" w:rsidRPr="00F82296" w:rsidRDefault="000A159A" w:rsidP="0007085A">
            <w:pPr>
              <w:jc w:val="center"/>
              <w:rPr>
                <w:rFonts w:ascii="Calibri" w:hAnsi="Calibri"/>
                <w:sz w:val="22"/>
                <w:szCs w:val="22"/>
                <w:lang w:val="nl-NL"/>
              </w:rPr>
            </w:pPr>
            <w:r w:rsidRPr="00F82296">
              <w:rPr>
                <w:rFonts w:ascii="Calibri" w:hAnsi="Calibri"/>
                <w:sz w:val="22"/>
                <w:szCs w:val="22"/>
                <w:lang w:val="nl-NL"/>
              </w:rPr>
              <w:t>443</w:t>
            </w:r>
          </w:p>
        </w:tc>
        <w:tc>
          <w:tcPr>
            <w:tcW w:w="993" w:type="dxa"/>
            <w:tcBorders>
              <w:top w:val="single" w:sz="4" w:space="0" w:color="auto"/>
              <w:left w:val="single" w:sz="4" w:space="0" w:color="auto"/>
              <w:bottom w:val="single" w:sz="4" w:space="0" w:color="auto"/>
              <w:right w:val="single" w:sz="4" w:space="0" w:color="auto"/>
            </w:tcBorders>
            <w:hideMark/>
          </w:tcPr>
          <w:p w:rsidR="000A159A" w:rsidRPr="00F82296" w:rsidRDefault="000A159A" w:rsidP="0007085A">
            <w:pPr>
              <w:jc w:val="center"/>
              <w:rPr>
                <w:rFonts w:ascii="Calibri" w:hAnsi="Calibri"/>
                <w:sz w:val="22"/>
                <w:szCs w:val="22"/>
                <w:lang w:val="nl-NL"/>
              </w:rPr>
            </w:pPr>
            <w:r w:rsidRPr="00F82296">
              <w:rPr>
                <w:rFonts w:ascii="Calibri" w:hAnsi="Calibri"/>
                <w:sz w:val="22"/>
                <w:szCs w:val="22"/>
                <w:lang w:val="nl-NL"/>
              </w:rPr>
              <w:t>660</w:t>
            </w:r>
          </w:p>
        </w:tc>
        <w:tc>
          <w:tcPr>
            <w:tcW w:w="850" w:type="dxa"/>
            <w:tcBorders>
              <w:top w:val="single" w:sz="4" w:space="0" w:color="auto"/>
              <w:left w:val="single" w:sz="4" w:space="0" w:color="auto"/>
              <w:bottom w:val="single" w:sz="4" w:space="0" w:color="auto"/>
              <w:right w:val="single" w:sz="4" w:space="0" w:color="auto"/>
            </w:tcBorders>
          </w:tcPr>
          <w:p w:rsidR="000A159A" w:rsidRPr="00F82296" w:rsidRDefault="000A159A" w:rsidP="0007085A">
            <w:pPr>
              <w:jc w:val="center"/>
              <w:rPr>
                <w:rFonts w:ascii="Calibri" w:hAnsi="Calibri"/>
                <w:sz w:val="22"/>
                <w:szCs w:val="22"/>
                <w:lang w:val="nl-NL"/>
              </w:rPr>
            </w:pPr>
            <w:r w:rsidRPr="00F82296">
              <w:rPr>
                <w:rFonts w:ascii="Calibri" w:hAnsi="Calibri"/>
                <w:sz w:val="22"/>
                <w:szCs w:val="22"/>
                <w:lang w:val="nl-NL"/>
              </w:rPr>
              <w:t>917</w:t>
            </w:r>
          </w:p>
        </w:tc>
        <w:tc>
          <w:tcPr>
            <w:tcW w:w="992" w:type="dxa"/>
            <w:tcBorders>
              <w:top w:val="single" w:sz="4" w:space="0" w:color="auto"/>
              <w:left w:val="single" w:sz="4" w:space="0" w:color="auto"/>
              <w:bottom w:val="single" w:sz="4" w:space="0" w:color="auto"/>
              <w:right w:val="single" w:sz="4" w:space="0" w:color="auto"/>
            </w:tcBorders>
          </w:tcPr>
          <w:p w:rsidR="000A159A" w:rsidRPr="00F82296" w:rsidRDefault="000A159A" w:rsidP="0007085A">
            <w:pPr>
              <w:jc w:val="center"/>
              <w:rPr>
                <w:rFonts w:ascii="Calibri" w:hAnsi="Calibri"/>
                <w:sz w:val="22"/>
                <w:szCs w:val="22"/>
                <w:lang w:val="nl-NL"/>
              </w:rPr>
            </w:pPr>
            <w:r w:rsidRPr="00F82296">
              <w:rPr>
                <w:rFonts w:ascii="Calibri" w:hAnsi="Calibri"/>
                <w:sz w:val="22"/>
                <w:szCs w:val="22"/>
                <w:lang w:val="nl-NL"/>
              </w:rPr>
              <w:t>1.275</w:t>
            </w:r>
          </w:p>
        </w:tc>
        <w:tc>
          <w:tcPr>
            <w:tcW w:w="993" w:type="dxa"/>
            <w:tcBorders>
              <w:top w:val="single" w:sz="4" w:space="0" w:color="auto"/>
              <w:left w:val="single" w:sz="4" w:space="0" w:color="auto"/>
              <w:bottom w:val="single" w:sz="4" w:space="0" w:color="auto"/>
              <w:right w:val="single" w:sz="4" w:space="0" w:color="auto"/>
            </w:tcBorders>
          </w:tcPr>
          <w:p w:rsidR="000A159A" w:rsidRPr="00F82296" w:rsidRDefault="000A159A" w:rsidP="0007085A">
            <w:pPr>
              <w:jc w:val="center"/>
              <w:rPr>
                <w:rFonts w:ascii="Calibri" w:hAnsi="Calibri"/>
                <w:sz w:val="22"/>
                <w:szCs w:val="22"/>
                <w:lang w:val="nl-NL"/>
              </w:rPr>
            </w:pPr>
            <w:r w:rsidRPr="00F82296">
              <w:rPr>
                <w:rFonts w:ascii="Calibri" w:hAnsi="Calibri"/>
                <w:sz w:val="22"/>
                <w:szCs w:val="22"/>
                <w:lang w:val="nl-NL"/>
              </w:rPr>
              <w:t>1.381</w:t>
            </w:r>
          </w:p>
        </w:tc>
      </w:tr>
    </w:tbl>
    <w:p w:rsidR="0007085A" w:rsidRPr="00F82296" w:rsidRDefault="0007085A" w:rsidP="00767DAB">
      <w:pPr>
        <w:jc w:val="both"/>
        <w:rPr>
          <w:rFonts w:ascii="Calibri" w:hAnsi="Calibri"/>
          <w:u w:val="single"/>
          <w:lang w:val="nl-NL"/>
        </w:rPr>
      </w:pPr>
    </w:p>
    <w:p w:rsidR="00767DAB" w:rsidRPr="004E6434" w:rsidRDefault="00767DAB" w:rsidP="00767DAB">
      <w:pPr>
        <w:jc w:val="both"/>
        <w:rPr>
          <w:rFonts w:ascii="Calibri" w:hAnsi="Calibri"/>
          <w:b/>
          <w:sz w:val="22"/>
          <w:szCs w:val="22"/>
        </w:rPr>
      </w:pPr>
      <w:r w:rsidRPr="004E6434">
        <w:rPr>
          <w:rFonts w:ascii="Calibri" w:hAnsi="Calibri"/>
          <w:b/>
          <w:sz w:val="22"/>
          <w:szCs w:val="22"/>
        </w:rPr>
        <w:t xml:space="preserve">Van 0 </w:t>
      </w:r>
      <w:proofErr w:type="spellStart"/>
      <w:r w:rsidRPr="004E6434">
        <w:rPr>
          <w:rFonts w:ascii="Calibri" w:hAnsi="Calibri"/>
          <w:b/>
          <w:sz w:val="22"/>
          <w:szCs w:val="22"/>
        </w:rPr>
        <w:t>tot</w:t>
      </w:r>
      <w:proofErr w:type="spellEnd"/>
      <w:r w:rsidRPr="004E6434">
        <w:rPr>
          <w:rFonts w:ascii="Calibri" w:hAnsi="Calibri"/>
          <w:b/>
          <w:sz w:val="22"/>
          <w:szCs w:val="22"/>
        </w:rPr>
        <w:t xml:space="preserve"> 10 jaar: Spraaktherapie</w:t>
      </w:r>
    </w:p>
    <w:p w:rsidR="00767DAB" w:rsidRPr="004E6434" w:rsidRDefault="00767DAB" w:rsidP="00767DAB">
      <w:pPr>
        <w:spacing w:after="120"/>
        <w:contextualSpacing/>
        <w:jc w:val="both"/>
        <w:rPr>
          <w:rFonts w:ascii="Calibri" w:hAnsi="Calibri"/>
          <w:sz w:val="22"/>
          <w:szCs w:val="22"/>
          <w:lang w:val="es-PE"/>
        </w:rPr>
      </w:pPr>
    </w:p>
    <w:p w:rsidR="00074563" w:rsidRPr="004E6434" w:rsidRDefault="00074563" w:rsidP="004E6434">
      <w:pPr>
        <w:rPr>
          <w:rFonts w:ascii="Calibri" w:hAnsi="Calibri"/>
          <w:sz w:val="22"/>
          <w:szCs w:val="22"/>
          <w:lang w:val="es-PE"/>
        </w:rPr>
      </w:pPr>
      <w:r w:rsidRPr="004E6434">
        <w:rPr>
          <w:rFonts w:ascii="Calibri" w:hAnsi="Calibri"/>
          <w:sz w:val="22"/>
          <w:szCs w:val="22"/>
          <w:lang w:val="es-PE"/>
        </w:rPr>
        <w:t xml:space="preserve">In 2019 hebben in totaal 30 kinderen spraaktherapie ontvangen, gemiddeld iets </w:t>
      </w:r>
      <w:r w:rsidR="00A06129">
        <w:rPr>
          <w:rFonts w:ascii="Calibri" w:hAnsi="Calibri"/>
          <w:sz w:val="22"/>
          <w:szCs w:val="22"/>
          <w:lang w:val="es-PE"/>
        </w:rPr>
        <w:t>meer dan</w:t>
      </w:r>
      <w:r w:rsidRPr="004E6434">
        <w:rPr>
          <w:rFonts w:ascii="Calibri" w:hAnsi="Calibri"/>
          <w:sz w:val="22"/>
          <w:szCs w:val="22"/>
          <w:lang w:val="es-PE"/>
        </w:rPr>
        <w:t xml:space="preserve"> in </w:t>
      </w:r>
      <w:r w:rsidR="00A06129">
        <w:rPr>
          <w:rFonts w:ascii="Calibri" w:hAnsi="Calibri"/>
          <w:sz w:val="22"/>
          <w:szCs w:val="22"/>
          <w:lang w:val="es-PE"/>
        </w:rPr>
        <w:t>2018</w:t>
      </w:r>
      <w:r w:rsidRPr="004E6434">
        <w:rPr>
          <w:rFonts w:ascii="Calibri" w:hAnsi="Calibri"/>
          <w:sz w:val="22"/>
          <w:szCs w:val="22"/>
          <w:lang w:val="es-PE"/>
        </w:rPr>
        <w:t>. Gedurende het jaar zijn er 3 kinderen gestopt en 7 nieuwe kinderen begonnen. In januari 2020 zijn er 7 kinderen gestopt vanwege het bereiken van de leeftijd van 10 jaar, hetgeen we intern als limiet hebben gesteld. Er zijn 5 kinderen die gedurende het jaar van t</w:t>
      </w:r>
      <w:r w:rsidR="00A06129">
        <w:rPr>
          <w:rFonts w:ascii="Calibri" w:hAnsi="Calibri"/>
          <w:sz w:val="22"/>
          <w:szCs w:val="22"/>
          <w:lang w:val="es-PE"/>
        </w:rPr>
        <w:t>her</w:t>
      </w:r>
      <w:r w:rsidRPr="004E6434">
        <w:rPr>
          <w:rFonts w:ascii="Calibri" w:hAnsi="Calibri"/>
          <w:sz w:val="22"/>
          <w:szCs w:val="22"/>
          <w:lang w:val="es-PE"/>
        </w:rPr>
        <w:t>erap</w:t>
      </w:r>
      <w:r w:rsidR="00A06129">
        <w:rPr>
          <w:rFonts w:ascii="Calibri" w:hAnsi="Calibri"/>
          <w:sz w:val="22"/>
          <w:szCs w:val="22"/>
          <w:lang w:val="es-PE"/>
        </w:rPr>
        <w:t>eute</w:t>
      </w:r>
      <w:r w:rsidRPr="004E6434">
        <w:rPr>
          <w:rFonts w:ascii="Calibri" w:hAnsi="Calibri"/>
          <w:sz w:val="22"/>
          <w:szCs w:val="22"/>
          <w:lang w:val="es-PE"/>
        </w:rPr>
        <w:t xml:space="preserve"> zijn veranderd.</w:t>
      </w:r>
    </w:p>
    <w:p w:rsidR="00F85331" w:rsidRPr="004E6434" w:rsidRDefault="00F85331" w:rsidP="004E6434">
      <w:pPr>
        <w:rPr>
          <w:rFonts w:ascii="Calibri" w:hAnsi="Calibri"/>
          <w:sz w:val="22"/>
          <w:szCs w:val="22"/>
          <w:lang w:val="es-PE"/>
        </w:rPr>
      </w:pPr>
    </w:p>
    <w:p w:rsidR="00074563" w:rsidRPr="004E6434" w:rsidRDefault="00074563" w:rsidP="004E6434">
      <w:pPr>
        <w:rPr>
          <w:rFonts w:ascii="Calibri" w:hAnsi="Calibri"/>
          <w:sz w:val="22"/>
          <w:szCs w:val="22"/>
          <w:lang w:val="es-PE"/>
        </w:rPr>
      </w:pPr>
      <w:r w:rsidRPr="004E6434">
        <w:rPr>
          <w:rFonts w:ascii="Calibri" w:hAnsi="Calibri"/>
          <w:sz w:val="22"/>
          <w:szCs w:val="22"/>
          <w:lang w:val="es-PE"/>
        </w:rPr>
        <w:t>Drie maal hebben we “case studies” besproken van de t</w:t>
      </w:r>
      <w:r w:rsidR="00A06129">
        <w:rPr>
          <w:rFonts w:ascii="Calibri" w:hAnsi="Calibri"/>
          <w:sz w:val="22"/>
          <w:szCs w:val="22"/>
          <w:lang w:val="es-PE"/>
        </w:rPr>
        <w:t>h</w:t>
      </w:r>
      <w:r w:rsidRPr="004E6434">
        <w:rPr>
          <w:rFonts w:ascii="Calibri" w:hAnsi="Calibri"/>
          <w:sz w:val="22"/>
          <w:szCs w:val="22"/>
          <w:lang w:val="es-PE"/>
        </w:rPr>
        <w:t>erap</w:t>
      </w:r>
      <w:r w:rsidR="00A06129">
        <w:rPr>
          <w:rFonts w:ascii="Calibri" w:hAnsi="Calibri"/>
          <w:sz w:val="22"/>
          <w:szCs w:val="22"/>
          <w:lang w:val="es-PE"/>
        </w:rPr>
        <w:t>eutes</w:t>
      </w:r>
      <w:r w:rsidRPr="004E6434">
        <w:rPr>
          <w:rFonts w:ascii="Calibri" w:hAnsi="Calibri"/>
          <w:sz w:val="22"/>
          <w:szCs w:val="22"/>
          <w:lang w:val="es-PE"/>
        </w:rPr>
        <w:t>. De casus</w:t>
      </w:r>
      <w:r w:rsidR="00A06129">
        <w:rPr>
          <w:rFonts w:ascii="Calibri" w:hAnsi="Calibri"/>
          <w:sz w:val="22"/>
          <w:szCs w:val="22"/>
          <w:lang w:val="es-PE"/>
        </w:rPr>
        <w:t>sen</w:t>
      </w:r>
      <w:r w:rsidRPr="004E6434">
        <w:rPr>
          <w:rFonts w:ascii="Calibri" w:hAnsi="Calibri"/>
          <w:sz w:val="22"/>
          <w:szCs w:val="22"/>
          <w:lang w:val="es-PE"/>
        </w:rPr>
        <w:t xml:space="preserve"> zijn</w:t>
      </w:r>
      <w:r w:rsidR="00A06129" w:rsidRPr="004E6434">
        <w:rPr>
          <w:rFonts w:ascii="Calibri" w:hAnsi="Calibri"/>
          <w:sz w:val="22"/>
          <w:szCs w:val="22"/>
          <w:lang w:val="es-PE"/>
        </w:rPr>
        <w:t xml:space="preserve"> goed gedocumenteerd</w:t>
      </w:r>
      <w:r w:rsidRPr="004E6434">
        <w:rPr>
          <w:rFonts w:ascii="Calibri" w:hAnsi="Calibri"/>
          <w:sz w:val="22"/>
          <w:szCs w:val="22"/>
          <w:lang w:val="es-PE"/>
        </w:rPr>
        <w:t xml:space="preserve"> besproken in het team van 4 t</w:t>
      </w:r>
      <w:r w:rsidR="00A06129">
        <w:rPr>
          <w:rFonts w:ascii="Calibri" w:hAnsi="Calibri"/>
          <w:sz w:val="22"/>
          <w:szCs w:val="22"/>
          <w:lang w:val="es-PE"/>
        </w:rPr>
        <w:t>h</w:t>
      </w:r>
      <w:r w:rsidRPr="004E6434">
        <w:rPr>
          <w:rFonts w:ascii="Calibri" w:hAnsi="Calibri"/>
          <w:sz w:val="22"/>
          <w:szCs w:val="22"/>
          <w:lang w:val="es-PE"/>
        </w:rPr>
        <w:t>erap</w:t>
      </w:r>
      <w:r w:rsidR="00A06129">
        <w:rPr>
          <w:rFonts w:ascii="Calibri" w:hAnsi="Calibri"/>
          <w:sz w:val="22"/>
          <w:szCs w:val="22"/>
          <w:lang w:val="es-PE"/>
        </w:rPr>
        <w:t>eutes</w:t>
      </w:r>
      <w:r w:rsidRPr="004E6434">
        <w:rPr>
          <w:rFonts w:ascii="Calibri" w:hAnsi="Calibri"/>
          <w:sz w:val="22"/>
          <w:szCs w:val="22"/>
          <w:lang w:val="es-PE"/>
        </w:rPr>
        <w:t>,</w:t>
      </w:r>
      <w:r w:rsidR="00A06129">
        <w:rPr>
          <w:rFonts w:ascii="Calibri" w:hAnsi="Calibri"/>
          <w:sz w:val="22"/>
          <w:szCs w:val="22"/>
          <w:lang w:val="es-PE"/>
        </w:rPr>
        <w:t xml:space="preserve"> daarna </w:t>
      </w:r>
      <w:r w:rsidRPr="004E6434">
        <w:rPr>
          <w:rFonts w:ascii="Calibri" w:hAnsi="Calibri"/>
          <w:sz w:val="22"/>
          <w:szCs w:val="22"/>
          <w:lang w:val="es-PE"/>
        </w:rPr>
        <w:t>vertaald naar het Nederlands en vervolgens becommentarieerd door Kentalis Nederland</w:t>
      </w:r>
      <w:r w:rsidR="00A06129">
        <w:rPr>
          <w:rFonts w:ascii="Calibri" w:hAnsi="Calibri"/>
          <w:sz w:val="22"/>
          <w:szCs w:val="22"/>
          <w:lang w:val="es-PE"/>
        </w:rPr>
        <w:t xml:space="preserve">, waarna ze </w:t>
      </w:r>
      <w:r w:rsidRPr="004E6434">
        <w:rPr>
          <w:rFonts w:ascii="Calibri" w:hAnsi="Calibri"/>
          <w:sz w:val="22"/>
          <w:szCs w:val="22"/>
          <w:lang w:val="es-PE"/>
        </w:rPr>
        <w:t xml:space="preserve">nogmaals besproken </w:t>
      </w:r>
      <w:r w:rsidR="00A06129">
        <w:rPr>
          <w:rFonts w:ascii="Calibri" w:hAnsi="Calibri"/>
          <w:sz w:val="22"/>
          <w:szCs w:val="22"/>
          <w:lang w:val="es-PE"/>
        </w:rPr>
        <w:t xml:space="preserve">zijn </w:t>
      </w:r>
      <w:r w:rsidRPr="004E6434">
        <w:rPr>
          <w:rFonts w:ascii="Calibri" w:hAnsi="Calibri"/>
          <w:sz w:val="22"/>
          <w:szCs w:val="22"/>
          <w:lang w:val="es-PE"/>
        </w:rPr>
        <w:t>door de groep t</w:t>
      </w:r>
      <w:r w:rsidR="00A06129">
        <w:rPr>
          <w:rFonts w:ascii="Calibri" w:hAnsi="Calibri"/>
          <w:sz w:val="22"/>
          <w:szCs w:val="22"/>
          <w:lang w:val="es-PE"/>
        </w:rPr>
        <w:t>herapeutes</w:t>
      </w:r>
      <w:r w:rsidRPr="004E6434">
        <w:rPr>
          <w:rFonts w:ascii="Calibri" w:hAnsi="Calibri"/>
          <w:sz w:val="22"/>
          <w:szCs w:val="22"/>
          <w:lang w:val="es-PE"/>
        </w:rPr>
        <w:t xml:space="preserve">. Deze dynamiek heeft de band tussen </w:t>
      </w:r>
      <w:r w:rsidR="00A06129">
        <w:rPr>
          <w:rFonts w:ascii="Calibri" w:hAnsi="Calibri"/>
          <w:sz w:val="22"/>
          <w:szCs w:val="22"/>
          <w:lang w:val="es-PE"/>
        </w:rPr>
        <w:t>therapeuten</w:t>
      </w:r>
      <w:r w:rsidRPr="004E6434">
        <w:rPr>
          <w:rFonts w:ascii="Calibri" w:hAnsi="Calibri"/>
          <w:sz w:val="22"/>
          <w:szCs w:val="22"/>
          <w:lang w:val="es-PE"/>
        </w:rPr>
        <w:t xml:space="preserve"> verstevigd en heeft geresulteerd in enkele kinderen die gedurende het jaar zijn veranderd van </w:t>
      </w:r>
      <w:r w:rsidR="00A06129">
        <w:rPr>
          <w:rFonts w:ascii="Calibri" w:hAnsi="Calibri"/>
          <w:sz w:val="22"/>
          <w:szCs w:val="22"/>
          <w:lang w:val="es-PE"/>
        </w:rPr>
        <w:t>therapeute</w:t>
      </w:r>
      <w:r w:rsidRPr="004E6434">
        <w:rPr>
          <w:rFonts w:ascii="Calibri" w:hAnsi="Calibri"/>
          <w:sz w:val="22"/>
          <w:szCs w:val="22"/>
          <w:lang w:val="es-PE"/>
        </w:rPr>
        <w:t>.</w:t>
      </w:r>
    </w:p>
    <w:p w:rsidR="00074563" w:rsidRPr="004E6434" w:rsidRDefault="00074563" w:rsidP="004E6434">
      <w:pPr>
        <w:rPr>
          <w:rFonts w:ascii="Calibri" w:hAnsi="Calibri"/>
          <w:sz w:val="22"/>
          <w:szCs w:val="22"/>
          <w:lang w:val="es-PE"/>
        </w:rPr>
      </w:pPr>
      <w:r w:rsidRPr="004E6434">
        <w:rPr>
          <w:rFonts w:ascii="Calibri" w:hAnsi="Calibri"/>
          <w:sz w:val="22"/>
          <w:szCs w:val="22"/>
          <w:lang w:val="es-PE"/>
        </w:rPr>
        <w:t xml:space="preserve">Een van onze </w:t>
      </w:r>
      <w:r w:rsidR="00A06129">
        <w:rPr>
          <w:rFonts w:ascii="Calibri" w:hAnsi="Calibri"/>
          <w:sz w:val="22"/>
          <w:szCs w:val="22"/>
          <w:lang w:val="es-PE"/>
        </w:rPr>
        <w:t>therapeuten</w:t>
      </w:r>
      <w:r w:rsidRPr="004E6434">
        <w:rPr>
          <w:rFonts w:ascii="Calibri" w:hAnsi="Calibri"/>
          <w:sz w:val="22"/>
          <w:szCs w:val="22"/>
          <w:lang w:val="es-PE"/>
        </w:rPr>
        <w:t xml:space="preserve"> richt zich iets meer op gedragsproblemen van dove kinderen en iets minder op taalvaardigheid. Naast auditieve problemen zijn er ook problemen van hyperactiviteit, autisme, geestelijke achterstand of concentratieproblemen. Hoewel we geen cijfers bijhouden van ouders die </w:t>
      </w:r>
      <w:r w:rsidR="00127C33">
        <w:rPr>
          <w:rFonts w:ascii="Calibri" w:hAnsi="Calibri"/>
          <w:sz w:val="22"/>
          <w:szCs w:val="22"/>
          <w:lang w:val="es-PE"/>
        </w:rPr>
        <w:t>privé</w:t>
      </w:r>
      <w:r w:rsidRPr="004E6434">
        <w:rPr>
          <w:rFonts w:ascii="Calibri" w:hAnsi="Calibri"/>
          <w:sz w:val="22"/>
          <w:szCs w:val="22"/>
          <w:lang w:val="es-PE"/>
        </w:rPr>
        <w:t xml:space="preserve"> nog aanvullende t</w:t>
      </w:r>
      <w:r w:rsidR="00127C33">
        <w:rPr>
          <w:rFonts w:ascii="Calibri" w:hAnsi="Calibri"/>
          <w:sz w:val="22"/>
          <w:szCs w:val="22"/>
          <w:lang w:val="es-PE"/>
        </w:rPr>
        <w:t>h</w:t>
      </w:r>
      <w:r w:rsidRPr="004E6434">
        <w:rPr>
          <w:rFonts w:ascii="Calibri" w:hAnsi="Calibri"/>
          <w:sz w:val="22"/>
          <w:szCs w:val="22"/>
          <w:lang w:val="es-PE"/>
        </w:rPr>
        <w:t>erap</w:t>
      </w:r>
      <w:r w:rsidR="00127C33">
        <w:rPr>
          <w:rFonts w:ascii="Calibri" w:hAnsi="Calibri"/>
          <w:sz w:val="22"/>
          <w:szCs w:val="22"/>
          <w:lang w:val="es-PE"/>
        </w:rPr>
        <w:t>ieë</w:t>
      </w:r>
      <w:r w:rsidRPr="004E6434">
        <w:rPr>
          <w:rFonts w:ascii="Calibri" w:hAnsi="Calibri"/>
          <w:sz w:val="22"/>
          <w:szCs w:val="22"/>
          <w:lang w:val="es-PE"/>
        </w:rPr>
        <w:t xml:space="preserve">n volgen, hebben we de indruk dat dat iets minder is </w:t>
      </w:r>
      <w:r w:rsidR="00127C33">
        <w:rPr>
          <w:rFonts w:ascii="Calibri" w:hAnsi="Calibri"/>
          <w:sz w:val="22"/>
          <w:szCs w:val="22"/>
          <w:lang w:val="es-PE"/>
        </w:rPr>
        <w:t>dan i</w:t>
      </w:r>
      <w:r w:rsidRPr="004E6434">
        <w:rPr>
          <w:rFonts w:ascii="Calibri" w:hAnsi="Calibri"/>
          <w:sz w:val="22"/>
          <w:szCs w:val="22"/>
          <w:lang w:val="es-PE"/>
        </w:rPr>
        <w:t xml:space="preserve">n voorgaande jaren. </w:t>
      </w:r>
    </w:p>
    <w:p w:rsidR="00F85331" w:rsidRPr="004E6434" w:rsidRDefault="00F85331" w:rsidP="004E6434">
      <w:pPr>
        <w:rPr>
          <w:rFonts w:ascii="Calibri" w:hAnsi="Calibri"/>
          <w:sz w:val="22"/>
          <w:szCs w:val="22"/>
          <w:lang w:val="es-PE"/>
        </w:rPr>
      </w:pPr>
    </w:p>
    <w:p w:rsidR="00074563" w:rsidRPr="004E6434" w:rsidRDefault="00074563" w:rsidP="004E6434">
      <w:pPr>
        <w:rPr>
          <w:rFonts w:ascii="Calibri" w:hAnsi="Calibri"/>
          <w:sz w:val="22"/>
          <w:szCs w:val="22"/>
          <w:lang w:val="es-PE"/>
        </w:rPr>
      </w:pPr>
      <w:r w:rsidRPr="004E6434">
        <w:rPr>
          <w:rFonts w:ascii="Calibri" w:hAnsi="Calibri"/>
          <w:sz w:val="22"/>
          <w:szCs w:val="22"/>
          <w:lang w:val="es-PE"/>
        </w:rPr>
        <w:t xml:space="preserve">Een speciale groep zijn kinderen met, of met kans op, CSI-scans. Een van de </w:t>
      </w:r>
      <w:r w:rsidR="00A06129">
        <w:rPr>
          <w:rFonts w:ascii="Calibri" w:hAnsi="Calibri"/>
          <w:sz w:val="22"/>
          <w:szCs w:val="22"/>
          <w:lang w:val="es-PE"/>
        </w:rPr>
        <w:t>therapeuten</w:t>
      </w:r>
      <w:r w:rsidRPr="004E6434">
        <w:rPr>
          <w:rFonts w:ascii="Calibri" w:hAnsi="Calibri"/>
          <w:sz w:val="22"/>
          <w:szCs w:val="22"/>
          <w:lang w:val="es-PE"/>
        </w:rPr>
        <w:t xml:space="preserve"> is belast met de pre-operatieve fase en een andere met postoperatieve zorg. Onze betrokkenheid is grotendeels administratief op </w:t>
      </w:r>
      <w:r w:rsidR="00127C33">
        <w:rPr>
          <w:rFonts w:ascii="Calibri" w:hAnsi="Calibri"/>
          <w:sz w:val="22"/>
          <w:szCs w:val="22"/>
          <w:lang w:val="es-PE"/>
        </w:rPr>
        <w:t xml:space="preserve">het </w:t>
      </w:r>
      <w:r w:rsidRPr="004E6434">
        <w:rPr>
          <w:rFonts w:ascii="Calibri" w:hAnsi="Calibri"/>
          <w:sz w:val="22"/>
          <w:szCs w:val="22"/>
          <w:lang w:val="es-PE"/>
        </w:rPr>
        <w:t>gebied van aanname, contacten, reizen van en naar Lima, verzekeringen, uitwisseling met andere ouders, contacten met artsen en ziekenhuzien, gehandicapten-identificatie-kaarten, afspraken voor gehoortesten in Lima en Cajamarca.</w:t>
      </w:r>
    </w:p>
    <w:p w:rsidR="00F85331" w:rsidRPr="004E6434" w:rsidRDefault="00F85331" w:rsidP="004E6434">
      <w:pPr>
        <w:rPr>
          <w:rFonts w:ascii="Calibri" w:hAnsi="Calibri"/>
          <w:sz w:val="22"/>
          <w:szCs w:val="22"/>
          <w:lang w:val="es-PE"/>
        </w:rPr>
      </w:pPr>
    </w:p>
    <w:p w:rsidR="00074563" w:rsidRPr="004E6434" w:rsidRDefault="00074563" w:rsidP="004E6434">
      <w:pPr>
        <w:rPr>
          <w:rFonts w:ascii="Calibri" w:hAnsi="Calibri" w:cstheme="minorHAnsi"/>
          <w:sz w:val="22"/>
          <w:szCs w:val="22"/>
          <w:lang w:val="es-PE"/>
        </w:rPr>
      </w:pPr>
      <w:r w:rsidRPr="004E6434">
        <w:rPr>
          <w:rFonts w:ascii="Calibri" w:hAnsi="Calibri" w:cstheme="minorHAnsi"/>
          <w:sz w:val="22"/>
          <w:szCs w:val="22"/>
          <w:lang w:val="es-PE"/>
        </w:rPr>
        <w:lastRenderedPageBreak/>
        <w:t>Na het bezoek aan Hören Helfen in Kempten in 2018 zijn de contacten met de Stichting Santa Dorotea in Baños del Inca, die zich bezighoudt met gehoortesten in Cajamarca, aanzienlijk verbeterd.</w:t>
      </w:r>
    </w:p>
    <w:p w:rsidR="00074563" w:rsidRPr="00F82296" w:rsidRDefault="00074563" w:rsidP="004E6434">
      <w:pPr>
        <w:rPr>
          <w:rFonts w:ascii="Calibri" w:hAnsi="Calibri"/>
          <w:sz w:val="22"/>
          <w:szCs w:val="22"/>
          <w:u w:val="double"/>
          <w:lang w:val="es-PE"/>
        </w:rPr>
      </w:pPr>
    </w:p>
    <w:p w:rsidR="00074563" w:rsidRPr="004E6434" w:rsidRDefault="00074563" w:rsidP="004E6434">
      <w:pPr>
        <w:rPr>
          <w:rFonts w:ascii="Calibri" w:hAnsi="Calibri"/>
          <w:b/>
          <w:sz w:val="22"/>
          <w:szCs w:val="22"/>
        </w:rPr>
      </w:pPr>
      <w:r w:rsidRPr="004E6434">
        <w:rPr>
          <w:rFonts w:ascii="Calibri" w:hAnsi="Calibri"/>
          <w:b/>
          <w:sz w:val="22"/>
          <w:szCs w:val="22"/>
        </w:rPr>
        <w:t>Lessen gebarentaal</w:t>
      </w:r>
    </w:p>
    <w:p w:rsidR="00074563" w:rsidRPr="004E6434" w:rsidRDefault="00074563" w:rsidP="004E6434">
      <w:pPr>
        <w:rPr>
          <w:rFonts w:ascii="Calibri" w:hAnsi="Calibri"/>
          <w:sz w:val="22"/>
          <w:szCs w:val="22"/>
          <w:u w:val="single"/>
        </w:rPr>
      </w:pPr>
    </w:p>
    <w:tbl>
      <w:tblPr>
        <w:tblStyle w:val="Tabelraster"/>
        <w:tblW w:w="9634" w:type="dxa"/>
        <w:tblLayout w:type="fixed"/>
        <w:tblLook w:val="04A0" w:firstRow="1" w:lastRow="0" w:firstColumn="1" w:lastColumn="0" w:noHBand="0" w:noVBand="1"/>
      </w:tblPr>
      <w:tblGrid>
        <w:gridCol w:w="2405"/>
        <w:gridCol w:w="2835"/>
        <w:gridCol w:w="709"/>
        <w:gridCol w:w="850"/>
        <w:gridCol w:w="709"/>
        <w:gridCol w:w="709"/>
        <w:gridCol w:w="709"/>
        <w:gridCol w:w="708"/>
      </w:tblGrid>
      <w:tr w:rsidR="00F85331" w:rsidRPr="004E6434" w:rsidTr="00BF5606">
        <w:tc>
          <w:tcPr>
            <w:tcW w:w="2405" w:type="dxa"/>
            <w:tcBorders>
              <w:top w:val="single" w:sz="4" w:space="0" w:color="auto"/>
              <w:left w:val="single" w:sz="4" w:space="0" w:color="auto"/>
              <w:bottom w:val="single" w:sz="4" w:space="0" w:color="auto"/>
              <w:right w:val="single" w:sz="4" w:space="0" w:color="auto"/>
            </w:tcBorders>
            <w:shd w:val="clear" w:color="auto" w:fill="629C11" w:themeFill="accent2"/>
            <w:hideMark/>
          </w:tcPr>
          <w:p w:rsidR="00074563" w:rsidRPr="004E6434" w:rsidRDefault="00074563" w:rsidP="004E6434">
            <w:pPr>
              <w:rPr>
                <w:rFonts w:ascii="Calibri" w:hAnsi="Calibri"/>
                <w:b/>
                <w:color w:val="FFFFFF" w:themeColor="background1"/>
                <w:sz w:val="22"/>
                <w:szCs w:val="22"/>
              </w:rPr>
            </w:pPr>
            <w:r w:rsidRPr="004A19A2">
              <w:rPr>
                <w:rFonts w:ascii="Calibri" w:hAnsi="Calibri"/>
                <w:b/>
                <w:color w:val="FFFFFF" w:themeColor="background1"/>
                <w:sz w:val="22"/>
                <w:szCs w:val="22"/>
                <w:lang w:val="nl-NL"/>
              </w:rPr>
              <w:t>Onderwerp</w:t>
            </w:r>
          </w:p>
        </w:tc>
        <w:tc>
          <w:tcPr>
            <w:tcW w:w="2835" w:type="dxa"/>
            <w:tcBorders>
              <w:top w:val="single" w:sz="4" w:space="0" w:color="auto"/>
              <w:left w:val="single" w:sz="4" w:space="0" w:color="auto"/>
              <w:bottom w:val="single" w:sz="4" w:space="0" w:color="auto"/>
              <w:right w:val="single" w:sz="4" w:space="0" w:color="auto"/>
            </w:tcBorders>
            <w:shd w:val="clear" w:color="auto" w:fill="629C11" w:themeFill="accent2"/>
            <w:hideMark/>
          </w:tcPr>
          <w:p w:rsidR="00074563" w:rsidRPr="004E6434" w:rsidRDefault="00074563" w:rsidP="004E6434">
            <w:pPr>
              <w:rPr>
                <w:rFonts w:ascii="Calibri" w:hAnsi="Calibri"/>
                <w:b/>
                <w:color w:val="FFFFFF" w:themeColor="background1"/>
                <w:sz w:val="22"/>
                <w:szCs w:val="22"/>
              </w:rPr>
            </w:pPr>
            <w:r w:rsidRPr="004E6434">
              <w:rPr>
                <w:rFonts w:ascii="Calibri" w:hAnsi="Calibri"/>
                <w:b/>
                <w:color w:val="FFFFFF" w:themeColor="background1"/>
                <w:sz w:val="22"/>
                <w:szCs w:val="22"/>
              </w:rPr>
              <w:t>Detail</w:t>
            </w:r>
          </w:p>
        </w:tc>
        <w:tc>
          <w:tcPr>
            <w:tcW w:w="709" w:type="dxa"/>
            <w:tcBorders>
              <w:top w:val="single" w:sz="4" w:space="0" w:color="auto"/>
              <w:left w:val="single" w:sz="4" w:space="0" w:color="auto"/>
              <w:bottom w:val="single" w:sz="4" w:space="0" w:color="auto"/>
              <w:right w:val="single" w:sz="4" w:space="0" w:color="auto"/>
            </w:tcBorders>
            <w:shd w:val="clear" w:color="auto" w:fill="629C11" w:themeFill="accent2"/>
            <w:hideMark/>
          </w:tcPr>
          <w:p w:rsidR="00074563" w:rsidRPr="004E6434" w:rsidRDefault="00074563" w:rsidP="004E6434">
            <w:pPr>
              <w:rPr>
                <w:rFonts w:ascii="Calibri" w:hAnsi="Calibri"/>
                <w:b/>
                <w:color w:val="FFFFFF" w:themeColor="background1"/>
                <w:sz w:val="22"/>
                <w:szCs w:val="22"/>
              </w:rPr>
            </w:pPr>
            <w:r w:rsidRPr="004E6434">
              <w:rPr>
                <w:rFonts w:ascii="Calibri" w:hAnsi="Calibri"/>
                <w:b/>
                <w:color w:val="FFFFFF" w:themeColor="background1"/>
                <w:sz w:val="22"/>
                <w:szCs w:val="22"/>
              </w:rPr>
              <w:t>2014</w:t>
            </w:r>
          </w:p>
        </w:tc>
        <w:tc>
          <w:tcPr>
            <w:tcW w:w="850" w:type="dxa"/>
            <w:tcBorders>
              <w:top w:val="single" w:sz="4" w:space="0" w:color="auto"/>
              <w:left w:val="single" w:sz="4" w:space="0" w:color="auto"/>
              <w:bottom w:val="single" w:sz="4" w:space="0" w:color="auto"/>
              <w:right w:val="single" w:sz="4" w:space="0" w:color="auto"/>
            </w:tcBorders>
            <w:shd w:val="clear" w:color="auto" w:fill="629C11" w:themeFill="accent2"/>
            <w:hideMark/>
          </w:tcPr>
          <w:p w:rsidR="00074563" w:rsidRPr="004E6434" w:rsidRDefault="00074563" w:rsidP="004E6434">
            <w:pPr>
              <w:rPr>
                <w:rFonts w:ascii="Calibri" w:hAnsi="Calibri"/>
                <w:b/>
                <w:color w:val="FFFFFF" w:themeColor="background1"/>
                <w:sz w:val="22"/>
                <w:szCs w:val="22"/>
              </w:rPr>
            </w:pPr>
            <w:r w:rsidRPr="004E6434">
              <w:rPr>
                <w:rFonts w:ascii="Calibri" w:hAnsi="Calibri"/>
                <w:b/>
                <w:color w:val="FFFFFF" w:themeColor="background1"/>
                <w:sz w:val="22"/>
                <w:szCs w:val="22"/>
              </w:rPr>
              <w:t>2015</w:t>
            </w:r>
          </w:p>
        </w:tc>
        <w:tc>
          <w:tcPr>
            <w:tcW w:w="709" w:type="dxa"/>
            <w:tcBorders>
              <w:top w:val="single" w:sz="4" w:space="0" w:color="auto"/>
              <w:left w:val="single" w:sz="4" w:space="0" w:color="auto"/>
              <w:bottom w:val="single" w:sz="4" w:space="0" w:color="auto"/>
              <w:right w:val="single" w:sz="4" w:space="0" w:color="auto"/>
            </w:tcBorders>
            <w:shd w:val="clear" w:color="auto" w:fill="629C11" w:themeFill="accent2"/>
          </w:tcPr>
          <w:p w:rsidR="00074563" w:rsidRPr="004E6434" w:rsidRDefault="00074563" w:rsidP="004E6434">
            <w:pPr>
              <w:rPr>
                <w:rFonts w:ascii="Calibri" w:hAnsi="Calibri"/>
                <w:b/>
                <w:color w:val="FFFFFF" w:themeColor="background1"/>
                <w:sz w:val="22"/>
                <w:szCs w:val="22"/>
              </w:rPr>
            </w:pPr>
            <w:r w:rsidRPr="004E6434">
              <w:rPr>
                <w:rFonts w:ascii="Calibri" w:hAnsi="Calibri"/>
                <w:b/>
                <w:color w:val="FFFFFF" w:themeColor="background1"/>
                <w:sz w:val="22"/>
                <w:szCs w:val="22"/>
              </w:rPr>
              <w:t>2016</w:t>
            </w:r>
          </w:p>
        </w:tc>
        <w:tc>
          <w:tcPr>
            <w:tcW w:w="709" w:type="dxa"/>
            <w:tcBorders>
              <w:top w:val="single" w:sz="4" w:space="0" w:color="auto"/>
              <w:left w:val="single" w:sz="4" w:space="0" w:color="auto"/>
              <w:bottom w:val="single" w:sz="4" w:space="0" w:color="auto"/>
              <w:right w:val="single" w:sz="4" w:space="0" w:color="auto"/>
            </w:tcBorders>
            <w:shd w:val="clear" w:color="auto" w:fill="629C11" w:themeFill="accent2"/>
          </w:tcPr>
          <w:p w:rsidR="00074563" w:rsidRPr="004E6434" w:rsidRDefault="00074563" w:rsidP="004E6434">
            <w:pPr>
              <w:rPr>
                <w:rFonts w:ascii="Calibri" w:hAnsi="Calibri"/>
                <w:b/>
                <w:color w:val="FFFFFF" w:themeColor="background1"/>
                <w:sz w:val="22"/>
                <w:szCs w:val="22"/>
              </w:rPr>
            </w:pPr>
            <w:r w:rsidRPr="004E6434">
              <w:rPr>
                <w:rFonts w:ascii="Calibri" w:hAnsi="Calibri"/>
                <w:b/>
                <w:color w:val="FFFFFF" w:themeColor="background1"/>
                <w:sz w:val="22"/>
                <w:szCs w:val="22"/>
              </w:rPr>
              <w:t>2017</w:t>
            </w:r>
          </w:p>
        </w:tc>
        <w:tc>
          <w:tcPr>
            <w:tcW w:w="709" w:type="dxa"/>
            <w:tcBorders>
              <w:top w:val="single" w:sz="4" w:space="0" w:color="auto"/>
              <w:left w:val="single" w:sz="4" w:space="0" w:color="auto"/>
              <w:bottom w:val="single" w:sz="4" w:space="0" w:color="auto"/>
              <w:right w:val="single" w:sz="4" w:space="0" w:color="auto"/>
            </w:tcBorders>
            <w:shd w:val="clear" w:color="auto" w:fill="629C11" w:themeFill="accent2"/>
          </w:tcPr>
          <w:p w:rsidR="00074563" w:rsidRPr="004E6434" w:rsidRDefault="00074563" w:rsidP="004E6434">
            <w:pPr>
              <w:rPr>
                <w:rFonts w:ascii="Calibri" w:hAnsi="Calibri"/>
                <w:b/>
                <w:color w:val="FFFFFF" w:themeColor="background1"/>
                <w:sz w:val="22"/>
                <w:szCs w:val="22"/>
              </w:rPr>
            </w:pPr>
            <w:r w:rsidRPr="004E6434">
              <w:rPr>
                <w:rFonts w:ascii="Calibri" w:hAnsi="Calibri"/>
                <w:b/>
                <w:color w:val="FFFFFF" w:themeColor="background1"/>
                <w:sz w:val="22"/>
                <w:szCs w:val="22"/>
              </w:rPr>
              <w:t>2018</w:t>
            </w:r>
          </w:p>
        </w:tc>
        <w:tc>
          <w:tcPr>
            <w:tcW w:w="708" w:type="dxa"/>
            <w:tcBorders>
              <w:top w:val="single" w:sz="4" w:space="0" w:color="auto"/>
              <w:left w:val="single" w:sz="4" w:space="0" w:color="auto"/>
              <w:bottom w:val="single" w:sz="4" w:space="0" w:color="auto"/>
              <w:right w:val="single" w:sz="4" w:space="0" w:color="auto"/>
            </w:tcBorders>
            <w:shd w:val="clear" w:color="auto" w:fill="629C11" w:themeFill="accent2"/>
          </w:tcPr>
          <w:p w:rsidR="00074563" w:rsidRPr="004E6434" w:rsidRDefault="00074563" w:rsidP="004E6434">
            <w:pPr>
              <w:rPr>
                <w:rFonts w:ascii="Calibri" w:hAnsi="Calibri"/>
                <w:b/>
                <w:color w:val="FFFFFF" w:themeColor="background1"/>
                <w:sz w:val="22"/>
                <w:szCs w:val="22"/>
              </w:rPr>
            </w:pPr>
            <w:r w:rsidRPr="004E6434">
              <w:rPr>
                <w:rFonts w:ascii="Calibri" w:hAnsi="Calibri"/>
                <w:b/>
                <w:color w:val="FFFFFF" w:themeColor="background1"/>
                <w:sz w:val="22"/>
                <w:szCs w:val="22"/>
              </w:rPr>
              <w:t>2019</w:t>
            </w:r>
          </w:p>
        </w:tc>
      </w:tr>
      <w:tr w:rsidR="00F85331" w:rsidRPr="004E6434" w:rsidTr="00BF5606">
        <w:tc>
          <w:tcPr>
            <w:tcW w:w="2405" w:type="dxa"/>
            <w:tcBorders>
              <w:top w:val="single" w:sz="4" w:space="0" w:color="auto"/>
              <w:left w:val="single" w:sz="4" w:space="0" w:color="auto"/>
              <w:bottom w:val="single" w:sz="4" w:space="0" w:color="auto"/>
              <w:right w:val="single" w:sz="4" w:space="0" w:color="auto"/>
            </w:tcBorders>
            <w:hideMark/>
          </w:tcPr>
          <w:p w:rsidR="00074563" w:rsidRPr="00F82296" w:rsidRDefault="00F85331" w:rsidP="004E6434">
            <w:pPr>
              <w:rPr>
                <w:rFonts w:ascii="Calibri" w:hAnsi="Calibri"/>
                <w:sz w:val="22"/>
                <w:szCs w:val="22"/>
                <w:lang w:val="nl-NL"/>
              </w:rPr>
            </w:pPr>
            <w:r w:rsidRPr="00F82296">
              <w:rPr>
                <w:rFonts w:ascii="Calibri" w:hAnsi="Calibri"/>
                <w:sz w:val="22"/>
                <w:szCs w:val="22"/>
                <w:lang w:val="nl-NL"/>
              </w:rPr>
              <w:t xml:space="preserve">Gebarentaallessen </w:t>
            </w:r>
            <w:r w:rsidR="00074563" w:rsidRPr="00F82296">
              <w:rPr>
                <w:rFonts w:ascii="Calibri" w:hAnsi="Calibri"/>
                <w:sz w:val="22"/>
                <w:szCs w:val="22"/>
                <w:lang w:val="nl-NL"/>
              </w:rPr>
              <w:t>kleuter-</w:t>
            </w:r>
            <w:r w:rsidRPr="00F82296">
              <w:rPr>
                <w:rFonts w:ascii="Calibri" w:hAnsi="Calibri"/>
                <w:sz w:val="22"/>
                <w:szCs w:val="22"/>
                <w:lang w:val="nl-NL"/>
              </w:rPr>
              <w:t xml:space="preserve"> </w:t>
            </w:r>
            <w:r w:rsidR="00074563" w:rsidRPr="00F82296">
              <w:rPr>
                <w:rFonts w:ascii="Calibri" w:hAnsi="Calibri"/>
                <w:sz w:val="22"/>
                <w:szCs w:val="22"/>
                <w:lang w:val="nl-NL"/>
              </w:rPr>
              <w:t xml:space="preserve">en </w:t>
            </w:r>
            <w:r w:rsidRPr="00F82296">
              <w:rPr>
                <w:rFonts w:ascii="Calibri" w:hAnsi="Calibri"/>
                <w:sz w:val="22"/>
                <w:szCs w:val="22"/>
                <w:lang w:val="nl-NL"/>
              </w:rPr>
              <w:t>b</w:t>
            </w:r>
            <w:r w:rsidR="00074563" w:rsidRPr="00F82296">
              <w:rPr>
                <w:rFonts w:ascii="Calibri" w:hAnsi="Calibri"/>
                <w:sz w:val="22"/>
                <w:szCs w:val="22"/>
                <w:lang w:val="nl-NL"/>
              </w:rPr>
              <w:t>asisschool</w:t>
            </w:r>
          </w:p>
        </w:tc>
        <w:tc>
          <w:tcPr>
            <w:tcW w:w="2835" w:type="dxa"/>
            <w:tcBorders>
              <w:top w:val="single" w:sz="4" w:space="0" w:color="auto"/>
              <w:left w:val="single" w:sz="4" w:space="0" w:color="auto"/>
              <w:bottom w:val="single" w:sz="4" w:space="0" w:color="auto"/>
              <w:right w:val="single" w:sz="4" w:space="0" w:color="auto"/>
            </w:tcBorders>
            <w:hideMark/>
          </w:tcPr>
          <w:p w:rsidR="00074563" w:rsidRPr="00F82296" w:rsidRDefault="00074563" w:rsidP="004E6434">
            <w:pPr>
              <w:rPr>
                <w:rFonts w:ascii="Calibri" w:hAnsi="Calibri"/>
                <w:sz w:val="22"/>
                <w:szCs w:val="22"/>
                <w:lang w:val="nl-NL"/>
              </w:rPr>
            </w:pPr>
            <w:r w:rsidRPr="00F82296">
              <w:rPr>
                <w:rFonts w:ascii="Calibri" w:hAnsi="Calibri"/>
                <w:sz w:val="22"/>
                <w:szCs w:val="22"/>
                <w:lang w:val="nl-NL"/>
              </w:rPr>
              <w:t>Lessen van 50 minuten</w:t>
            </w:r>
          </w:p>
        </w:tc>
        <w:tc>
          <w:tcPr>
            <w:tcW w:w="709" w:type="dxa"/>
            <w:tcBorders>
              <w:top w:val="single" w:sz="4" w:space="0" w:color="auto"/>
              <w:left w:val="single" w:sz="4" w:space="0" w:color="auto"/>
              <w:bottom w:val="single" w:sz="4" w:space="0" w:color="auto"/>
              <w:right w:val="single" w:sz="4" w:space="0" w:color="auto"/>
            </w:tcBorders>
            <w:hideMark/>
          </w:tcPr>
          <w:p w:rsidR="00074563" w:rsidRPr="004E6434" w:rsidRDefault="00074563" w:rsidP="004E6434">
            <w:pPr>
              <w:rPr>
                <w:rFonts w:ascii="Calibri" w:hAnsi="Calibri"/>
                <w:sz w:val="22"/>
                <w:szCs w:val="22"/>
              </w:rPr>
            </w:pPr>
            <w:r w:rsidRPr="004E6434">
              <w:rPr>
                <w:rFonts w:ascii="Calibri" w:hAnsi="Calibri"/>
                <w:sz w:val="22"/>
                <w:szCs w:val="22"/>
              </w:rPr>
              <w:t>381</w:t>
            </w:r>
          </w:p>
        </w:tc>
        <w:tc>
          <w:tcPr>
            <w:tcW w:w="850" w:type="dxa"/>
            <w:tcBorders>
              <w:top w:val="single" w:sz="4" w:space="0" w:color="auto"/>
              <w:left w:val="single" w:sz="4" w:space="0" w:color="auto"/>
              <w:bottom w:val="single" w:sz="4" w:space="0" w:color="auto"/>
              <w:right w:val="single" w:sz="4" w:space="0" w:color="auto"/>
            </w:tcBorders>
            <w:hideMark/>
          </w:tcPr>
          <w:p w:rsidR="00074563" w:rsidRPr="004E6434" w:rsidRDefault="00074563" w:rsidP="004E6434">
            <w:pPr>
              <w:rPr>
                <w:rFonts w:ascii="Calibri" w:hAnsi="Calibri"/>
                <w:sz w:val="22"/>
                <w:szCs w:val="22"/>
              </w:rPr>
            </w:pPr>
            <w:r w:rsidRPr="004E6434">
              <w:rPr>
                <w:rFonts w:ascii="Calibri" w:hAnsi="Calibri"/>
                <w:sz w:val="22"/>
                <w:szCs w:val="22"/>
              </w:rPr>
              <w:t>461</w:t>
            </w: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504</w:t>
            </w: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619</w:t>
            </w: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565</w:t>
            </w:r>
          </w:p>
        </w:tc>
        <w:tc>
          <w:tcPr>
            <w:tcW w:w="708"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645</w:t>
            </w:r>
          </w:p>
        </w:tc>
      </w:tr>
      <w:tr w:rsidR="00F85331" w:rsidRPr="004E6434" w:rsidTr="00BF5606">
        <w:tc>
          <w:tcPr>
            <w:tcW w:w="2405" w:type="dxa"/>
            <w:tcBorders>
              <w:top w:val="single" w:sz="4" w:space="0" w:color="auto"/>
              <w:left w:val="single" w:sz="4" w:space="0" w:color="auto"/>
              <w:bottom w:val="single" w:sz="4" w:space="0" w:color="auto"/>
              <w:right w:val="single" w:sz="4" w:space="0" w:color="auto"/>
            </w:tcBorders>
            <w:hideMark/>
          </w:tcPr>
          <w:p w:rsidR="00074563" w:rsidRPr="00F82296" w:rsidRDefault="00F85331" w:rsidP="004E6434">
            <w:pPr>
              <w:rPr>
                <w:rFonts w:ascii="Calibri" w:hAnsi="Calibri"/>
                <w:sz w:val="22"/>
                <w:szCs w:val="22"/>
                <w:lang w:val="nl-NL"/>
              </w:rPr>
            </w:pPr>
            <w:r w:rsidRPr="00F82296">
              <w:rPr>
                <w:rFonts w:ascii="Calibri" w:hAnsi="Calibri"/>
                <w:sz w:val="22"/>
                <w:szCs w:val="22"/>
                <w:lang w:val="nl-NL"/>
              </w:rPr>
              <w:t>A</w:t>
            </w:r>
            <w:r w:rsidR="00074563" w:rsidRPr="00F82296">
              <w:rPr>
                <w:rFonts w:ascii="Calibri" w:hAnsi="Calibri"/>
                <w:sz w:val="22"/>
                <w:szCs w:val="22"/>
                <w:lang w:val="nl-NL"/>
              </w:rPr>
              <w:t>antal</w:t>
            </w:r>
            <w:r w:rsidRPr="00F82296">
              <w:rPr>
                <w:rFonts w:ascii="Calibri" w:hAnsi="Calibri"/>
                <w:sz w:val="22"/>
                <w:szCs w:val="22"/>
                <w:lang w:val="nl-NL"/>
              </w:rPr>
              <w:t xml:space="preserve"> </w:t>
            </w:r>
            <w:r w:rsidR="00074563" w:rsidRPr="00F82296">
              <w:rPr>
                <w:rFonts w:ascii="Calibri" w:hAnsi="Calibri"/>
                <w:sz w:val="22"/>
                <w:szCs w:val="22"/>
                <w:lang w:val="nl-NL"/>
              </w:rPr>
              <w:t>kleuter-</w:t>
            </w:r>
            <w:r w:rsidRPr="00F82296">
              <w:rPr>
                <w:rFonts w:ascii="Calibri" w:hAnsi="Calibri"/>
                <w:sz w:val="22"/>
                <w:szCs w:val="22"/>
                <w:lang w:val="nl-NL"/>
              </w:rPr>
              <w:t xml:space="preserve"> </w:t>
            </w:r>
            <w:r w:rsidR="00074563" w:rsidRPr="00F82296">
              <w:rPr>
                <w:rFonts w:ascii="Calibri" w:hAnsi="Calibri"/>
                <w:sz w:val="22"/>
                <w:szCs w:val="22"/>
                <w:lang w:val="nl-NL"/>
              </w:rPr>
              <w:t xml:space="preserve">en </w:t>
            </w:r>
            <w:r w:rsidRPr="00F82296">
              <w:rPr>
                <w:rFonts w:ascii="Calibri" w:hAnsi="Calibri"/>
                <w:sz w:val="22"/>
                <w:szCs w:val="22"/>
                <w:lang w:val="nl-NL"/>
              </w:rPr>
              <w:t>b</w:t>
            </w:r>
            <w:r w:rsidR="00074563" w:rsidRPr="00F82296">
              <w:rPr>
                <w:rFonts w:ascii="Calibri" w:hAnsi="Calibri"/>
                <w:sz w:val="22"/>
                <w:szCs w:val="22"/>
                <w:lang w:val="nl-NL"/>
              </w:rPr>
              <w:t>asisscholen</w:t>
            </w:r>
          </w:p>
        </w:tc>
        <w:tc>
          <w:tcPr>
            <w:tcW w:w="2835" w:type="dxa"/>
            <w:tcBorders>
              <w:top w:val="single" w:sz="4" w:space="0" w:color="auto"/>
              <w:left w:val="single" w:sz="4" w:space="0" w:color="auto"/>
              <w:bottom w:val="single" w:sz="4" w:space="0" w:color="auto"/>
              <w:right w:val="single" w:sz="4" w:space="0" w:color="auto"/>
            </w:tcBorders>
            <w:hideMark/>
          </w:tcPr>
          <w:p w:rsidR="00074563" w:rsidRPr="00F82296" w:rsidRDefault="00074563" w:rsidP="004E6434">
            <w:pPr>
              <w:rPr>
                <w:rFonts w:ascii="Calibri" w:hAnsi="Calibri"/>
                <w:sz w:val="22"/>
                <w:szCs w:val="22"/>
                <w:lang w:val="nl-NL"/>
              </w:rPr>
            </w:pPr>
            <w:r w:rsidRPr="00F82296">
              <w:rPr>
                <w:rFonts w:ascii="Calibri" w:hAnsi="Calibri"/>
                <w:sz w:val="22"/>
                <w:szCs w:val="22"/>
                <w:lang w:val="nl-NL"/>
              </w:rPr>
              <w:t>Aantal scholen</w:t>
            </w:r>
          </w:p>
        </w:tc>
        <w:tc>
          <w:tcPr>
            <w:tcW w:w="709" w:type="dxa"/>
            <w:tcBorders>
              <w:top w:val="single" w:sz="4" w:space="0" w:color="auto"/>
              <w:left w:val="single" w:sz="4" w:space="0" w:color="auto"/>
              <w:bottom w:val="single" w:sz="4" w:space="0" w:color="auto"/>
              <w:right w:val="single" w:sz="4" w:space="0" w:color="auto"/>
            </w:tcBorders>
            <w:hideMark/>
          </w:tcPr>
          <w:p w:rsidR="00074563" w:rsidRPr="004E6434" w:rsidRDefault="00074563" w:rsidP="004E6434">
            <w:pPr>
              <w:rPr>
                <w:rFonts w:ascii="Calibri" w:hAnsi="Calibri"/>
                <w:sz w:val="22"/>
                <w:szCs w:val="22"/>
              </w:rPr>
            </w:pPr>
            <w:r w:rsidRPr="004E6434">
              <w:rPr>
                <w:rFonts w:ascii="Calibri" w:hAnsi="Calibri"/>
                <w:sz w:val="22"/>
                <w:szCs w:val="22"/>
              </w:rPr>
              <w:t>15</w:t>
            </w:r>
          </w:p>
        </w:tc>
        <w:tc>
          <w:tcPr>
            <w:tcW w:w="850" w:type="dxa"/>
            <w:tcBorders>
              <w:top w:val="single" w:sz="4" w:space="0" w:color="auto"/>
              <w:left w:val="single" w:sz="4" w:space="0" w:color="auto"/>
              <w:bottom w:val="single" w:sz="4" w:space="0" w:color="auto"/>
              <w:right w:val="single" w:sz="4" w:space="0" w:color="auto"/>
            </w:tcBorders>
            <w:hideMark/>
          </w:tcPr>
          <w:p w:rsidR="00074563" w:rsidRPr="004E6434" w:rsidRDefault="00074563" w:rsidP="004E6434">
            <w:pPr>
              <w:rPr>
                <w:rFonts w:ascii="Calibri" w:hAnsi="Calibri"/>
                <w:sz w:val="22"/>
                <w:szCs w:val="22"/>
              </w:rPr>
            </w:pPr>
            <w:r w:rsidRPr="004E6434">
              <w:rPr>
                <w:rFonts w:ascii="Calibri" w:hAnsi="Calibri"/>
                <w:sz w:val="22"/>
                <w:szCs w:val="22"/>
              </w:rPr>
              <w:t>17</w:t>
            </w: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19</w:t>
            </w: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21</w:t>
            </w: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18</w:t>
            </w:r>
          </w:p>
        </w:tc>
        <w:tc>
          <w:tcPr>
            <w:tcW w:w="708"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19</w:t>
            </w:r>
          </w:p>
        </w:tc>
      </w:tr>
      <w:tr w:rsidR="00F85331" w:rsidRPr="004E6434" w:rsidTr="00BF5606">
        <w:tc>
          <w:tcPr>
            <w:tcW w:w="2405" w:type="dxa"/>
            <w:tcBorders>
              <w:top w:val="single" w:sz="4" w:space="0" w:color="auto"/>
              <w:left w:val="single" w:sz="4" w:space="0" w:color="auto"/>
              <w:bottom w:val="single" w:sz="4" w:space="0" w:color="auto"/>
              <w:right w:val="single" w:sz="4" w:space="0" w:color="auto"/>
            </w:tcBorders>
            <w:hideMark/>
          </w:tcPr>
          <w:p w:rsidR="00074563" w:rsidRPr="00F82296" w:rsidRDefault="00074563" w:rsidP="004E6434">
            <w:pPr>
              <w:rPr>
                <w:rFonts w:ascii="Calibri" w:hAnsi="Calibri"/>
                <w:sz w:val="22"/>
                <w:szCs w:val="22"/>
                <w:lang w:val="nl-NL"/>
              </w:rPr>
            </w:pPr>
            <w:r w:rsidRPr="00F82296">
              <w:rPr>
                <w:rFonts w:ascii="Calibri" w:hAnsi="Calibri"/>
                <w:sz w:val="22"/>
                <w:szCs w:val="22"/>
                <w:lang w:val="nl-NL"/>
              </w:rPr>
              <w:t>Dove kinderen</w:t>
            </w:r>
          </w:p>
        </w:tc>
        <w:tc>
          <w:tcPr>
            <w:tcW w:w="2835" w:type="dxa"/>
            <w:tcBorders>
              <w:top w:val="single" w:sz="4" w:space="0" w:color="auto"/>
              <w:left w:val="single" w:sz="4" w:space="0" w:color="auto"/>
              <w:bottom w:val="single" w:sz="4" w:space="0" w:color="auto"/>
              <w:right w:val="single" w:sz="4" w:space="0" w:color="auto"/>
            </w:tcBorders>
            <w:hideMark/>
          </w:tcPr>
          <w:p w:rsidR="00074563" w:rsidRPr="00F82296" w:rsidRDefault="00074563" w:rsidP="004E6434">
            <w:pPr>
              <w:rPr>
                <w:rFonts w:ascii="Calibri" w:hAnsi="Calibri"/>
                <w:sz w:val="22"/>
                <w:szCs w:val="22"/>
                <w:lang w:val="nl-NL"/>
              </w:rPr>
            </w:pPr>
            <w:r w:rsidRPr="00F82296">
              <w:rPr>
                <w:rFonts w:ascii="Calibri" w:hAnsi="Calibri"/>
                <w:sz w:val="22"/>
                <w:szCs w:val="22"/>
                <w:lang w:val="nl-NL"/>
              </w:rPr>
              <w:t>Dove kinderen en jongeren</w:t>
            </w:r>
          </w:p>
        </w:tc>
        <w:tc>
          <w:tcPr>
            <w:tcW w:w="709" w:type="dxa"/>
            <w:tcBorders>
              <w:top w:val="single" w:sz="4" w:space="0" w:color="auto"/>
              <w:left w:val="single" w:sz="4" w:space="0" w:color="auto"/>
              <w:bottom w:val="single" w:sz="4" w:space="0" w:color="auto"/>
              <w:right w:val="single" w:sz="4" w:space="0" w:color="auto"/>
            </w:tcBorders>
            <w:hideMark/>
          </w:tcPr>
          <w:p w:rsidR="00074563" w:rsidRPr="004E6434" w:rsidRDefault="00074563" w:rsidP="004E6434">
            <w:pPr>
              <w:rPr>
                <w:rFonts w:ascii="Calibri" w:hAnsi="Calibri"/>
                <w:sz w:val="22"/>
                <w:szCs w:val="22"/>
              </w:rPr>
            </w:pPr>
            <w:r w:rsidRPr="004E6434">
              <w:rPr>
                <w:rFonts w:ascii="Calibri" w:hAnsi="Calibri"/>
                <w:sz w:val="22"/>
                <w:szCs w:val="22"/>
              </w:rPr>
              <w:t>18</w:t>
            </w:r>
          </w:p>
        </w:tc>
        <w:tc>
          <w:tcPr>
            <w:tcW w:w="850" w:type="dxa"/>
            <w:tcBorders>
              <w:top w:val="single" w:sz="4" w:space="0" w:color="auto"/>
              <w:left w:val="single" w:sz="4" w:space="0" w:color="auto"/>
              <w:bottom w:val="single" w:sz="4" w:space="0" w:color="auto"/>
              <w:right w:val="single" w:sz="4" w:space="0" w:color="auto"/>
            </w:tcBorders>
            <w:hideMark/>
          </w:tcPr>
          <w:p w:rsidR="00074563" w:rsidRPr="004E6434" w:rsidRDefault="00074563" w:rsidP="004E6434">
            <w:pPr>
              <w:rPr>
                <w:rFonts w:ascii="Calibri" w:hAnsi="Calibri"/>
                <w:sz w:val="22"/>
                <w:szCs w:val="22"/>
              </w:rPr>
            </w:pPr>
            <w:r w:rsidRPr="004E6434">
              <w:rPr>
                <w:rFonts w:ascii="Calibri" w:hAnsi="Calibri"/>
                <w:sz w:val="22"/>
                <w:szCs w:val="22"/>
              </w:rPr>
              <w:t>31</w:t>
            </w: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39</w:t>
            </w: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43</w:t>
            </w: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54</w:t>
            </w:r>
          </w:p>
        </w:tc>
        <w:tc>
          <w:tcPr>
            <w:tcW w:w="708"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66</w:t>
            </w:r>
          </w:p>
        </w:tc>
      </w:tr>
      <w:tr w:rsidR="00F85331" w:rsidRPr="004E6434" w:rsidTr="00BF5606">
        <w:tc>
          <w:tcPr>
            <w:tcW w:w="2405" w:type="dxa"/>
            <w:tcBorders>
              <w:top w:val="single" w:sz="4" w:space="0" w:color="auto"/>
              <w:left w:val="single" w:sz="4" w:space="0" w:color="auto"/>
              <w:bottom w:val="single" w:sz="4" w:space="0" w:color="auto"/>
              <w:right w:val="single" w:sz="4" w:space="0" w:color="auto"/>
            </w:tcBorders>
            <w:hideMark/>
          </w:tcPr>
          <w:p w:rsidR="00074563" w:rsidRPr="00F82296" w:rsidRDefault="00074563" w:rsidP="004E6434">
            <w:pPr>
              <w:rPr>
                <w:rFonts w:ascii="Calibri" w:hAnsi="Calibri"/>
                <w:sz w:val="22"/>
                <w:szCs w:val="22"/>
                <w:lang w:val="nl-NL"/>
              </w:rPr>
            </w:pPr>
            <w:r w:rsidRPr="00F82296">
              <w:rPr>
                <w:rFonts w:ascii="Calibri" w:hAnsi="Calibri"/>
                <w:sz w:val="22"/>
                <w:szCs w:val="22"/>
                <w:lang w:val="nl-NL"/>
              </w:rPr>
              <w:t>Horende klasgenoten van dove kinderen</w:t>
            </w:r>
          </w:p>
        </w:tc>
        <w:tc>
          <w:tcPr>
            <w:tcW w:w="2835" w:type="dxa"/>
            <w:tcBorders>
              <w:top w:val="single" w:sz="4" w:space="0" w:color="auto"/>
              <w:left w:val="single" w:sz="4" w:space="0" w:color="auto"/>
              <w:bottom w:val="single" w:sz="4" w:space="0" w:color="auto"/>
              <w:right w:val="single" w:sz="4" w:space="0" w:color="auto"/>
            </w:tcBorders>
            <w:hideMark/>
          </w:tcPr>
          <w:p w:rsidR="00074563" w:rsidRPr="00F82296" w:rsidRDefault="00074563" w:rsidP="004E6434">
            <w:pPr>
              <w:rPr>
                <w:rFonts w:ascii="Calibri" w:hAnsi="Calibri"/>
                <w:sz w:val="22"/>
                <w:szCs w:val="22"/>
                <w:lang w:val="nl-NL"/>
              </w:rPr>
            </w:pPr>
            <w:r w:rsidRPr="00F82296">
              <w:rPr>
                <w:rFonts w:ascii="Calibri" w:hAnsi="Calibri"/>
                <w:sz w:val="22"/>
                <w:szCs w:val="22"/>
                <w:lang w:val="nl-NL"/>
              </w:rPr>
              <w:t>Schatting</w:t>
            </w:r>
            <w:r w:rsidR="00F85331" w:rsidRPr="00F82296">
              <w:rPr>
                <w:rFonts w:ascii="Calibri" w:hAnsi="Calibri"/>
                <w:sz w:val="22"/>
                <w:szCs w:val="22"/>
                <w:lang w:val="nl-NL"/>
              </w:rPr>
              <w:t xml:space="preserve"> </w:t>
            </w:r>
            <w:r w:rsidRPr="00F82296">
              <w:rPr>
                <w:rFonts w:ascii="Calibri" w:hAnsi="Calibri"/>
                <w:sz w:val="22"/>
                <w:szCs w:val="22"/>
                <w:lang w:val="nl-NL"/>
              </w:rPr>
              <w:t>van aantal medeleerlingen in de klas</w:t>
            </w:r>
          </w:p>
        </w:tc>
        <w:tc>
          <w:tcPr>
            <w:tcW w:w="709" w:type="dxa"/>
            <w:tcBorders>
              <w:top w:val="single" w:sz="4" w:space="0" w:color="auto"/>
              <w:left w:val="single" w:sz="4" w:space="0" w:color="auto"/>
              <w:bottom w:val="single" w:sz="4" w:space="0" w:color="auto"/>
              <w:right w:val="single" w:sz="4" w:space="0" w:color="auto"/>
            </w:tcBorders>
            <w:hideMark/>
          </w:tcPr>
          <w:p w:rsidR="00074563" w:rsidRPr="004E6434" w:rsidRDefault="00074563" w:rsidP="004E6434">
            <w:pPr>
              <w:rPr>
                <w:rFonts w:ascii="Calibri" w:hAnsi="Calibri"/>
                <w:sz w:val="22"/>
                <w:szCs w:val="22"/>
              </w:rPr>
            </w:pPr>
            <w:r w:rsidRPr="004E6434">
              <w:rPr>
                <w:rFonts w:ascii="Calibri" w:hAnsi="Calibri"/>
                <w:sz w:val="22"/>
                <w:szCs w:val="22"/>
              </w:rPr>
              <w:t>504</w:t>
            </w:r>
          </w:p>
        </w:tc>
        <w:tc>
          <w:tcPr>
            <w:tcW w:w="850" w:type="dxa"/>
            <w:tcBorders>
              <w:top w:val="single" w:sz="4" w:space="0" w:color="auto"/>
              <w:left w:val="single" w:sz="4" w:space="0" w:color="auto"/>
              <w:bottom w:val="single" w:sz="4" w:space="0" w:color="auto"/>
              <w:right w:val="single" w:sz="4" w:space="0" w:color="auto"/>
            </w:tcBorders>
            <w:hideMark/>
          </w:tcPr>
          <w:p w:rsidR="00074563" w:rsidRPr="004E6434" w:rsidRDefault="00074563" w:rsidP="004E6434">
            <w:pPr>
              <w:rPr>
                <w:rFonts w:ascii="Calibri" w:hAnsi="Calibri"/>
                <w:sz w:val="22"/>
                <w:szCs w:val="22"/>
              </w:rPr>
            </w:pPr>
            <w:r w:rsidRPr="004E6434">
              <w:rPr>
                <w:rFonts w:ascii="Calibri" w:hAnsi="Calibri"/>
                <w:sz w:val="22"/>
                <w:szCs w:val="22"/>
              </w:rPr>
              <w:t>775</w:t>
            </w: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547</w:t>
            </w: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452</w:t>
            </w: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281</w:t>
            </w:r>
          </w:p>
        </w:tc>
        <w:tc>
          <w:tcPr>
            <w:tcW w:w="708"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367</w:t>
            </w:r>
          </w:p>
        </w:tc>
      </w:tr>
      <w:tr w:rsidR="00F85331" w:rsidRPr="004E6434" w:rsidTr="00BF5606">
        <w:tc>
          <w:tcPr>
            <w:tcW w:w="2405" w:type="dxa"/>
            <w:tcBorders>
              <w:top w:val="single" w:sz="4" w:space="0" w:color="auto"/>
              <w:left w:val="single" w:sz="4" w:space="0" w:color="auto"/>
              <w:bottom w:val="single" w:sz="4" w:space="0" w:color="auto"/>
              <w:right w:val="single" w:sz="4" w:space="0" w:color="auto"/>
            </w:tcBorders>
          </w:tcPr>
          <w:p w:rsidR="00074563" w:rsidRPr="00F82296" w:rsidRDefault="00074563" w:rsidP="004E6434">
            <w:pPr>
              <w:rPr>
                <w:rFonts w:ascii="Calibri" w:hAnsi="Calibri"/>
                <w:sz w:val="22"/>
                <w:szCs w:val="22"/>
                <w:lang w:val="nl-NL"/>
              </w:rPr>
            </w:pPr>
            <w:r w:rsidRPr="00F82296">
              <w:rPr>
                <w:rFonts w:ascii="Calibri" w:hAnsi="Calibri"/>
                <w:sz w:val="22"/>
                <w:szCs w:val="22"/>
                <w:lang w:val="nl-NL"/>
              </w:rPr>
              <w:t>Gebarentaallessen voor groepen woensdag</w:t>
            </w:r>
            <w:r w:rsidR="00F85331" w:rsidRPr="00F82296">
              <w:rPr>
                <w:rFonts w:ascii="Calibri" w:hAnsi="Calibri"/>
                <w:sz w:val="22"/>
                <w:szCs w:val="22"/>
                <w:lang w:val="nl-NL"/>
              </w:rPr>
              <w:t xml:space="preserve"> </w:t>
            </w:r>
            <w:r w:rsidRPr="00F82296">
              <w:rPr>
                <w:rFonts w:ascii="Calibri" w:hAnsi="Calibri"/>
                <w:sz w:val="22"/>
                <w:szCs w:val="22"/>
                <w:lang w:val="nl-NL"/>
              </w:rPr>
              <w:t>en donderdag</w:t>
            </w:r>
          </w:p>
        </w:tc>
        <w:tc>
          <w:tcPr>
            <w:tcW w:w="2835" w:type="dxa"/>
            <w:tcBorders>
              <w:top w:val="single" w:sz="4" w:space="0" w:color="auto"/>
              <w:left w:val="single" w:sz="4" w:space="0" w:color="auto"/>
              <w:bottom w:val="single" w:sz="4" w:space="0" w:color="auto"/>
              <w:right w:val="single" w:sz="4" w:space="0" w:color="auto"/>
            </w:tcBorders>
          </w:tcPr>
          <w:p w:rsidR="00074563" w:rsidRPr="00F82296" w:rsidRDefault="00074563" w:rsidP="004E6434">
            <w:pPr>
              <w:rPr>
                <w:rFonts w:ascii="Calibri" w:hAnsi="Calibri"/>
                <w:sz w:val="22"/>
                <w:szCs w:val="22"/>
                <w:lang w:val="nl-NL"/>
              </w:rPr>
            </w:pPr>
            <w:r w:rsidRPr="00F82296">
              <w:rPr>
                <w:rFonts w:ascii="Calibri" w:hAnsi="Calibri"/>
                <w:sz w:val="22"/>
                <w:szCs w:val="22"/>
                <w:lang w:val="nl-NL"/>
              </w:rPr>
              <w:t>Aantal sessies per jaar</w:t>
            </w: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47</w:t>
            </w:r>
          </w:p>
        </w:tc>
        <w:tc>
          <w:tcPr>
            <w:tcW w:w="850"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47</w:t>
            </w: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47</w:t>
            </w: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55</w:t>
            </w: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64</w:t>
            </w:r>
          </w:p>
        </w:tc>
        <w:tc>
          <w:tcPr>
            <w:tcW w:w="708"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66</w:t>
            </w:r>
          </w:p>
        </w:tc>
      </w:tr>
      <w:tr w:rsidR="00F85331" w:rsidRPr="004E6434" w:rsidTr="00BF5606">
        <w:tc>
          <w:tcPr>
            <w:tcW w:w="2405" w:type="dxa"/>
            <w:tcBorders>
              <w:top w:val="single" w:sz="4" w:space="0" w:color="auto"/>
              <w:left w:val="single" w:sz="4" w:space="0" w:color="auto"/>
              <w:bottom w:val="single" w:sz="4" w:space="0" w:color="auto"/>
              <w:right w:val="single" w:sz="4" w:space="0" w:color="auto"/>
            </w:tcBorders>
          </w:tcPr>
          <w:p w:rsidR="00074563" w:rsidRPr="00F82296" w:rsidRDefault="00074563" w:rsidP="004E6434">
            <w:pPr>
              <w:rPr>
                <w:rFonts w:ascii="Calibri" w:hAnsi="Calibri"/>
                <w:sz w:val="22"/>
                <w:szCs w:val="22"/>
                <w:lang w:val="nl-NL"/>
              </w:rPr>
            </w:pPr>
            <w:r w:rsidRPr="00F82296">
              <w:rPr>
                <w:rFonts w:ascii="Calibri" w:hAnsi="Calibri"/>
                <w:sz w:val="22"/>
                <w:szCs w:val="22"/>
                <w:lang w:val="nl-NL"/>
              </w:rPr>
              <w:t>Extra lessen bij dove</w:t>
            </w:r>
            <w:r w:rsidR="00F85331" w:rsidRPr="00F82296">
              <w:rPr>
                <w:rFonts w:ascii="Calibri" w:hAnsi="Calibri"/>
                <w:sz w:val="22"/>
                <w:szCs w:val="22"/>
                <w:lang w:val="nl-NL"/>
              </w:rPr>
              <w:t xml:space="preserve"> </w:t>
            </w:r>
            <w:r w:rsidRPr="00F82296">
              <w:rPr>
                <w:rFonts w:ascii="Calibri" w:hAnsi="Calibri"/>
                <w:sz w:val="22"/>
                <w:szCs w:val="22"/>
                <w:lang w:val="nl-NL"/>
              </w:rPr>
              <w:t>kinderen thuis</w:t>
            </w:r>
            <w:r w:rsidR="00F85331" w:rsidRPr="00F82296">
              <w:rPr>
                <w:rFonts w:ascii="Calibri" w:hAnsi="Calibri"/>
                <w:sz w:val="22"/>
                <w:szCs w:val="22"/>
                <w:lang w:val="nl-NL"/>
              </w:rPr>
              <w:t xml:space="preserve"> </w:t>
            </w:r>
            <w:r w:rsidRPr="00F82296">
              <w:rPr>
                <w:rFonts w:ascii="Calibri" w:hAnsi="Calibri"/>
                <w:sz w:val="22"/>
                <w:szCs w:val="22"/>
                <w:lang w:val="nl-NL"/>
              </w:rPr>
              <w:t>in vakantieperiode</w:t>
            </w:r>
          </w:p>
        </w:tc>
        <w:tc>
          <w:tcPr>
            <w:tcW w:w="2835" w:type="dxa"/>
            <w:tcBorders>
              <w:top w:val="single" w:sz="4" w:space="0" w:color="auto"/>
              <w:left w:val="single" w:sz="4" w:space="0" w:color="auto"/>
              <w:bottom w:val="single" w:sz="4" w:space="0" w:color="auto"/>
              <w:right w:val="single" w:sz="4" w:space="0" w:color="auto"/>
            </w:tcBorders>
          </w:tcPr>
          <w:p w:rsidR="00074563" w:rsidRPr="00F82296" w:rsidRDefault="00074563" w:rsidP="004E6434">
            <w:pPr>
              <w:rPr>
                <w:rFonts w:ascii="Calibri" w:hAnsi="Calibri"/>
                <w:sz w:val="22"/>
                <w:szCs w:val="22"/>
                <w:lang w:val="nl-NL"/>
              </w:rPr>
            </w:pPr>
            <w:r w:rsidRPr="00F82296">
              <w:rPr>
                <w:rFonts w:ascii="Calibri" w:hAnsi="Calibri"/>
                <w:sz w:val="22"/>
                <w:szCs w:val="22"/>
                <w:lang w:val="nl-NL"/>
              </w:rPr>
              <w:t>Aantal uren</w:t>
            </w: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p>
        </w:tc>
        <w:tc>
          <w:tcPr>
            <w:tcW w:w="850"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p>
        </w:tc>
        <w:tc>
          <w:tcPr>
            <w:tcW w:w="709"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30</w:t>
            </w:r>
          </w:p>
        </w:tc>
        <w:tc>
          <w:tcPr>
            <w:tcW w:w="708" w:type="dxa"/>
            <w:tcBorders>
              <w:top w:val="single" w:sz="4" w:space="0" w:color="auto"/>
              <w:left w:val="single" w:sz="4" w:space="0" w:color="auto"/>
              <w:bottom w:val="single" w:sz="4" w:space="0" w:color="auto"/>
              <w:right w:val="single" w:sz="4" w:space="0" w:color="auto"/>
            </w:tcBorders>
          </w:tcPr>
          <w:p w:rsidR="00074563" w:rsidRPr="004E6434" w:rsidRDefault="00074563" w:rsidP="004E6434">
            <w:pPr>
              <w:rPr>
                <w:rFonts w:ascii="Calibri" w:hAnsi="Calibri"/>
                <w:sz w:val="22"/>
                <w:szCs w:val="22"/>
              </w:rPr>
            </w:pPr>
            <w:r w:rsidRPr="004E6434">
              <w:rPr>
                <w:rFonts w:ascii="Calibri" w:hAnsi="Calibri"/>
                <w:sz w:val="22"/>
                <w:szCs w:val="22"/>
              </w:rPr>
              <w:t>126</w:t>
            </w:r>
          </w:p>
        </w:tc>
      </w:tr>
    </w:tbl>
    <w:p w:rsidR="00D34597" w:rsidRPr="00F82296" w:rsidRDefault="00D34597" w:rsidP="004E6434">
      <w:pPr>
        <w:rPr>
          <w:rFonts w:ascii="Calibri" w:hAnsi="Calibri"/>
          <w:sz w:val="22"/>
          <w:szCs w:val="22"/>
          <w:u w:val="single"/>
          <w:lang w:val="nl-NL"/>
        </w:rPr>
      </w:pPr>
    </w:p>
    <w:p w:rsidR="00074563" w:rsidRPr="004A2E53" w:rsidRDefault="00074563" w:rsidP="004E6434">
      <w:pPr>
        <w:rPr>
          <w:rFonts w:ascii="Calibri" w:hAnsi="Calibri"/>
          <w:sz w:val="22"/>
          <w:szCs w:val="22"/>
          <w:lang w:val="nl-NL"/>
        </w:rPr>
      </w:pPr>
      <w:r w:rsidRPr="004A2E53">
        <w:rPr>
          <w:rFonts w:ascii="Calibri" w:hAnsi="Calibri"/>
          <w:sz w:val="22"/>
          <w:szCs w:val="22"/>
          <w:lang w:val="nl-NL"/>
        </w:rPr>
        <w:t>De gebarentaallessen worden voornamelijk gegeven op de lagere scholen, waar een doof jongetje of meisje in de klas zit, op het oude, centraal gelegen</w:t>
      </w:r>
      <w:r w:rsidR="00F82296">
        <w:rPr>
          <w:rFonts w:ascii="Calibri" w:hAnsi="Calibri"/>
          <w:sz w:val="22"/>
          <w:szCs w:val="22"/>
          <w:lang w:val="nl-NL"/>
        </w:rPr>
        <w:t xml:space="preserve"> </w:t>
      </w:r>
      <w:r w:rsidRPr="004A2E53">
        <w:rPr>
          <w:rFonts w:ascii="Calibri" w:hAnsi="Calibri"/>
          <w:sz w:val="22"/>
          <w:szCs w:val="22"/>
          <w:lang w:val="nl-NL"/>
        </w:rPr>
        <w:t>gemeentehuis en in Café Los Jazmines.</w:t>
      </w:r>
    </w:p>
    <w:p w:rsidR="00074563" w:rsidRPr="004A2E53" w:rsidRDefault="00074563" w:rsidP="004E6434">
      <w:pPr>
        <w:rPr>
          <w:rFonts w:ascii="Calibri" w:hAnsi="Calibri"/>
          <w:sz w:val="22"/>
          <w:szCs w:val="22"/>
          <w:lang w:val="nl-NL"/>
        </w:rPr>
      </w:pPr>
      <w:r w:rsidRPr="004A2E53">
        <w:rPr>
          <w:rFonts w:ascii="Calibri" w:hAnsi="Calibri"/>
          <w:sz w:val="22"/>
          <w:szCs w:val="22"/>
          <w:lang w:val="nl-NL"/>
        </w:rPr>
        <w:t xml:space="preserve">De deelnemers op de scholen zijn dove kinderen, hun medeleerlingen en de lerares. Op de kleuterschool </w:t>
      </w:r>
      <w:r w:rsidR="004A19A2">
        <w:rPr>
          <w:rFonts w:ascii="Calibri" w:hAnsi="Calibri"/>
          <w:sz w:val="22"/>
          <w:szCs w:val="22"/>
          <w:lang w:val="nl-NL"/>
        </w:rPr>
        <w:t>gaat h</w:t>
      </w:r>
      <w:r w:rsidRPr="004A2E53">
        <w:rPr>
          <w:rFonts w:ascii="Calibri" w:hAnsi="Calibri"/>
          <w:sz w:val="22"/>
          <w:szCs w:val="22"/>
          <w:lang w:val="nl-NL"/>
        </w:rPr>
        <w:t xml:space="preserve">et </w:t>
      </w:r>
      <w:r w:rsidR="004A19A2">
        <w:rPr>
          <w:rFonts w:ascii="Calibri" w:hAnsi="Calibri"/>
          <w:sz w:val="22"/>
          <w:szCs w:val="22"/>
          <w:lang w:val="nl-NL"/>
        </w:rPr>
        <w:t xml:space="preserve">om </w:t>
      </w:r>
      <w:r w:rsidRPr="004A2E53">
        <w:rPr>
          <w:rFonts w:ascii="Calibri" w:hAnsi="Calibri"/>
          <w:sz w:val="22"/>
          <w:szCs w:val="22"/>
          <w:lang w:val="nl-NL"/>
        </w:rPr>
        <w:t>een basisniveau</w:t>
      </w:r>
      <w:r w:rsidR="004A19A2">
        <w:rPr>
          <w:rFonts w:ascii="Calibri" w:hAnsi="Calibri"/>
          <w:sz w:val="22"/>
          <w:szCs w:val="22"/>
          <w:lang w:val="nl-NL"/>
        </w:rPr>
        <w:t>. Het is v</w:t>
      </w:r>
      <w:r w:rsidRPr="004A2E53">
        <w:rPr>
          <w:rFonts w:ascii="Calibri" w:hAnsi="Calibri"/>
          <w:sz w:val="22"/>
          <w:szCs w:val="22"/>
          <w:lang w:val="nl-NL"/>
        </w:rPr>
        <w:t xml:space="preserve">ooral bedoeld om angst en schaamte </w:t>
      </w:r>
      <w:r w:rsidR="004A19A2">
        <w:rPr>
          <w:rFonts w:ascii="Calibri" w:hAnsi="Calibri"/>
          <w:sz w:val="22"/>
          <w:szCs w:val="22"/>
          <w:lang w:val="nl-NL"/>
        </w:rPr>
        <w:t xml:space="preserve">bij de dove kinderen </w:t>
      </w:r>
      <w:r w:rsidRPr="004A2E53">
        <w:rPr>
          <w:rFonts w:ascii="Calibri" w:hAnsi="Calibri"/>
          <w:sz w:val="22"/>
          <w:szCs w:val="22"/>
          <w:lang w:val="nl-NL"/>
        </w:rPr>
        <w:t xml:space="preserve">te overwinnen en resulteert in </w:t>
      </w:r>
      <w:r w:rsidR="004A19A2">
        <w:rPr>
          <w:rFonts w:ascii="Calibri" w:hAnsi="Calibri"/>
          <w:sz w:val="22"/>
          <w:szCs w:val="22"/>
          <w:lang w:val="nl-NL"/>
        </w:rPr>
        <w:t>meer (zelf)</w:t>
      </w:r>
      <w:r w:rsidRPr="004A2E53">
        <w:rPr>
          <w:rFonts w:ascii="Calibri" w:hAnsi="Calibri"/>
          <w:sz w:val="22"/>
          <w:szCs w:val="22"/>
          <w:lang w:val="nl-NL"/>
        </w:rPr>
        <w:t>vertrouwen. Daarna stijgt het niveau snel. Op de (hele grote) lagere school San Ramon is er een moeder gespecialiseerd in gebaren die een onderwijzeres helpt in de klas. De ouderraad en onze Stichting financieren gezamenlijk haar onkostenvergoeding.</w:t>
      </w:r>
    </w:p>
    <w:p w:rsidR="00F85331" w:rsidRPr="004A2E53" w:rsidRDefault="00F85331" w:rsidP="004E6434">
      <w:pPr>
        <w:rPr>
          <w:rFonts w:ascii="Calibri" w:hAnsi="Calibri"/>
          <w:sz w:val="22"/>
          <w:szCs w:val="22"/>
          <w:lang w:val="nl-NL"/>
        </w:rPr>
      </w:pPr>
    </w:p>
    <w:p w:rsidR="00074563" w:rsidRPr="004A2E53" w:rsidRDefault="00074563" w:rsidP="004E6434">
      <w:pPr>
        <w:rPr>
          <w:rFonts w:ascii="Calibri" w:hAnsi="Calibri"/>
          <w:sz w:val="22"/>
          <w:szCs w:val="22"/>
          <w:lang w:val="nl-NL"/>
        </w:rPr>
      </w:pPr>
      <w:r w:rsidRPr="004A2E53">
        <w:rPr>
          <w:rFonts w:ascii="Calibri" w:hAnsi="Calibri"/>
          <w:sz w:val="22"/>
          <w:szCs w:val="22"/>
          <w:lang w:val="nl-NL"/>
        </w:rPr>
        <w:t>Op de woensdagmiddagen komen de</w:t>
      </w:r>
      <w:r w:rsidR="004A19A2">
        <w:rPr>
          <w:rFonts w:ascii="Calibri" w:hAnsi="Calibri"/>
          <w:sz w:val="22"/>
          <w:szCs w:val="22"/>
          <w:lang w:val="nl-NL"/>
        </w:rPr>
        <w:t xml:space="preserve"> dove</w:t>
      </w:r>
      <w:r w:rsidRPr="004A2E53">
        <w:rPr>
          <w:rFonts w:ascii="Calibri" w:hAnsi="Calibri"/>
          <w:sz w:val="22"/>
          <w:szCs w:val="22"/>
          <w:lang w:val="nl-NL"/>
        </w:rPr>
        <w:t xml:space="preserve"> kinderen samen op het gemeentehuis vergezeld </w:t>
      </w:r>
      <w:r w:rsidR="00F82296">
        <w:rPr>
          <w:rFonts w:ascii="Calibri" w:hAnsi="Calibri"/>
          <w:sz w:val="22"/>
          <w:szCs w:val="22"/>
          <w:lang w:val="nl-NL"/>
        </w:rPr>
        <w:t>door</w:t>
      </w:r>
      <w:r w:rsidRPr="004A2E53">
        <w:rPr>
          <w:rFonts w:ascii="Calibri" w:hAnsi="Calibri"/>
          <w:sz w:val="22"/>
          <w:szCs w:val="22"/>
          <w:lang w:val="nl-NL"/>
        </w:rPr>
        <w:t xml:space="preserve"> ouders, broertjes en zusjes, een enkele medeleerling, een ge</w:t>
      </w:r>
      <w:r w:rsidR="00F82296">
        <w:rPr>
          <w:rFonts w:ascii="Calibri" w:hAnsi="Calibri"/>
          <w:sz w:val="22"/>
          <w:szCs w:val="22"/>
          <w:lang w:val="nl-NL"/>
        </w:rPr>
        <w:t>ï</w:t>
      </w:r>
      <w:r w:rsidRPr="004A2E53">
        <w:rPr>
          <w:rFonts w:ascii="Calibri" w:hAnsi="Calibri"/>
          <w:sz w:val="22"/>
          <w:szCs w:val="22"/>
          <w:lang w:val="nl-NL"/>
        </w:rPr>
        <w:t>nteresseerde onderwijzer, studenten van de lerarenopleiding, vrijwilligers uit Duitsland. Gemiddeld namen er dit jaar 37 mensen deel aan deze trainingen. Het didactisch materi</w:t>
      </w:r>
      <w:r w:rsidR="00F82296">
        <w:rPr>
          <w:rFonts w:ascii="Calibri" w:hAnsi="Calibri"/>
          <w:sz w:val="22"/>
          <w:szCs w:val="22"/>
          <w:lang w:val="nl-NL"/>
        </w:rPr>
        <w:t>a</w:t>
      </w:r>
      <w:r w:rsidRPr="004A2E53">
        <w:rPr>
          <w:rFonts w:ascii="Calibri" w:hAnsi="Calibri"/>
          <w:sz w:val="22"/>
          <w:szCs w:val="22"/>
          <w:lang w:val="nl-NL"/>
        </w:rPr>
        <w:t>al is samengesteld door Pedro, onze dove gebarentaalinstructeur</w:t>
      </w:r>
      <w:r w:rsidR="004A19A2">
        <w:rPr>
          <w:rFonts w:ascii="Calibri" w:hAnsi="Calibri"/>
          <w:sz w:val="22"/>
          <w:szCs w:val="22"/>
          <w:lang w:val="nl-NL"/>
        </w:rPr>
        <w:t xml:space="preserve">. Hier en daar </w:t>
      </w:r>
      <w:r w:rsidRPr="004A2E53">
        <w:rPr>
          <w:rFonts w:ascii="Calibri" w:hAnsi="Calibri"/>
          <w:sz w:val="22"/>
          <w:szCs w:val="22"/>
          <w:lang w:val="nl-NL"/>
        </w:rPr>
        <w:t>wordt h</w:t>
      </w:r>
      <w:r w:rsidR="004A19A2">
        <w:rPr>
          <w:rFonts w:ascii="Calibri" w:hAnsi="Calibri"/>
          <w:sz w:val="22"/>
          <w:szCs w:val="22"/>
          <w:lang w:val="nl-NL"/>
        </w:rPr>
        <w:t>et</w:t>
      </w:r>
      <w:r w:rsidRPr="004A2E53">
        <w:rPr>
          <w:rFonts w:ascii="Calibri" w:hAnsi="Calibri"/>
          <w:sz w:val="22"/>
          <w:szCs w:val="22"/>
          <w:lang w:val="nl-NL"/>
        </w:rPr>
        <w:t xml:space="preserve"> aangepast door Sandra Medina</w:t>
      </w:r>
      <w:r w:rsidR="004A19A2">
        <w:rPr>
          <w:rFonts w:ascii="Calibri" w:hAnsi="Calibri"/>
          <w:sz w:val="22"/>
          <w:szCs w:val="22"/>
          <w:lang w:val="nl-NL"/>
        </w:rPr>
        <w:t>, die in 2017 samen met Pedro in Nederland was om hier kennis te maken met moderne onderwijsmethoden op doven gericht</w:t>
      </w:r>
      <w:r w:rsidRPr="004A2E53">
        <w:rPr>
          <w:rFonts w:ascii="Calibri" w:hAnsi="Calibri"/>
          <w:sz w:val="22"/>
          <w:szCs w:val="22"/>
          <w:lang w:val="nl-NL"/>
        </w:rPr>
        <w:t>. De methodologie is participatief. De nieuwe burgemeester van Cajamarca steunt onze activiteiten.</w:t>
      </w:r>
    </w:p>
    <w:p w:rsidR="00074563" w:rsidRPr="004A2E53" w:rsidRDefault="00074563" w:rsidP="004E6434">
      <w:pPr>
        <w:rPr>
          <w:rFonts w:ascii="Calibri" w:hAnsi="Calibri"/>
          <w:sz w:val="22"/>
          <w:szCs w:val="22"/>
          <w:lang w:val="nl-NL"/>
        </w:rPr>
      </w:pPr>
      <w:r w:rsidRPr="004A2E53">
        <w:rPr>
          <w:rFonts w:ascii="Calibri" w:hAnsi="Calibri"/>
          <w:sz w:val="22"/>
          <w:szCs w:val="22"/>
          <w:lang w:val="nl-NL"/>
        </w:rPr>
        <w:t>Op donderdagmiddag is het niveau beduidend hoger. Deelnemers, veelal doven, beschouwen de gebarentaal als hun moedertaal, of tweede taal. Gemiddeld nemen er 16 personen deel aan deze bijeenkomsten.</w:t>
      </w:r>
    </w:p>
    <w:p w:rsidR="00074563" w:rsidRPr="00F82296" w:rsidRDefault="00074563" w:rsidP="004E6434">
      <w:pPr>
        <w:rPr>
          <w:rFonts w:ascii="Calibri" w:hAnsi="Calibri"/>
          <w:sz w:val="22"/>
          <w:szCs w:val="22"/>
          <w:lang w:val="nl-NL"/>
        </w:rPr>
      </w:pPr>
      <w:r w:rsidRPr="004A2E53">
        <w:rPr>
          <w:rFonts w:ascii="Calibri" w:hAnsi="Calibri"/>
          <w:sz w:val="22"/>
          <w:szCs w:val="22"/>
          <w:lang w:val="nl-NL"/>
        </w:rPr>
        <w:t xml:space="preserve">In de vakantiemaanden januari en februari bezoekt Pedro thuis een aantal kinderen die bijlessen aan huis krijgen. Dit versterkt de band met de families en stelt ons in staat de gebarentaal aan te passen aan de woonsituatie van de kinderen. Vooral kinderen van buiten de stad hebben hier veel profijt van. </w:t>
      </w:r>
      <w:r w:rsidRPr="00F82296">
        <w:rPr>
          <w:rFonts w:ascii="Calibri" w:hAnsi="Calibri"/>
          <w:sz w:val="22"/>
          <w:szCs w:val="22"/>
          <w:lang w:val="nl-NL"/>
        </w:rPr>
        <w:t xml:space="preserve">In 2019 </w:t>
      </w:r>
      <w:r w:rsidR="00F82296" w:rsidRPr="00F82296">
        <w:rPr>
          <w:rFonts w:ascii="Calibri" w:hAnsi="Calibri"/>
          <w:sz w:val="22"/>
          <w:szCs w:val="22"/>
          <w:lang w:val="nl-NL"/>
        </w:rPr>
        <w:t xml:space="preserve">is er in </w:t>
      </w:r>
      <w:r w:rsidRPr="00F82296">
        <w:rPr>
          <w:rFonts w:ascii="Calibri" w:hAnsi="Calibri"/>
          <w:sz w:val="22"/>
          <w:szCs w:val="22"/>
          <w:lang w:val="nl-NL"/>
        </w:rPr>
        <w:t xml:space="preserve">totaal 126 uur </w:t>
      </w:r>
      <w:r w:rsidR="00F82296">
        <w:rPr>
          <w:rFonts w:ascii="Calibri" w:hAnsi="Calibri"/>
          <w:sz w:val="22"/>
          <w:szCs w:val="22"/>
          <w:lang w:val="nl-NL"/>
        </w:rPr>
        <w:t xml:space="preserve">besteed aan </w:t>
      </w:r>
      <w:r w:rsidRPr="00F82296">
        <w:rPr>
          <w:rFonts w:ascii="Calibri" w:hAnsi="Calibri"/>
          <w:sz w:val="22"/>
          <w:szCs w:val="22"/>
          <w:lang w:val="nl-NL"/>
        </w:rPr>
        <w:t>huisbezoeken gebarentaal.</w:t>
      </w:r>
    </w:p>
    <w:p w:rsidR="00767DAB" w:rsidRPr="00F82296" w:rsidRDefault="00767DAB" w:rsidP="004E6434">
      <w:pPr>
        <w:rPr>
          <w:rFonts w:ascii="Calibri" w:hAnsi="Calibri"/>
          <w:color w:val="00A3DA" w:themeColor="accent1"/>
          <w:sz w:val="22"/>
          <w:szCs w:val="22"/>
          <w:lang w:val="nl-NL"/>
        </w:rPr>
      </w:pPr>
    </w:p>
    <w:p w:rsidR="00074563" w:rsidRPr="004A19A2" w:rsidRDefault="00074563" w:rsidP="00074563">
      <w:pPr>
        <w:jc w:val="both"/>
        <w:rPr>
          <w:rFonts w:ascii="Calibri" w:hAnsi="Calibri"/>
          <w:b/>
          <w:sz w:val="22"/>
          <w:szCs w:val="22"/>
          <w:lang w:val="nl-NL"/>
        </w:rPr>
      </w:pPr>
      <w:r w:rsidRPr="004A19A2">
        <w:rPr>
          <w:rFonts w:ascii="Calibri" w:hAnsi="Calibri"/>
          <w:b/>
          <w:sz w:val="22"/>
          <w:szCs w:val="22"/>
          <w:lang w:val="nl-NL"/>
        </w:rPr>
        <w:t>Vertalingen en huiswerkbegeleiding</w:t>
      </w:r>
    </w:p>
    <w:p w:rsidR="00074563" w:rsidRPr="004A19A2" w:rsidRDefault="00074563" w:rsidP="00074563">
      <w:pPr>
        <w:jc w:val="both"/>
        <w:rPr>
          <w:rFonts w:ascii="Calibri" w:hAnsi="Calibri"/>
          <w:sz w:val="22"/>
          <w:szCs w:val="22"/>
          <w:u w:val="single"/>
          <w:lang w:val="nl-NL"/>
        </w:rPr>
      </w:pPr>
    </w:p>
    <w:tbl>
      <w:tblPr>
        <w:tblStyle w:val="Tabelraster"/>
        <w:tblW w:w="0" w:type="auto"/>
        <w:tblInd w:w="-147" w:type="dxa"/>
        <w:tblLook w:val="04A0" w:firstRow="1" w:lastRow="0" w:firstColumn="1" w:lastColumn="0" w:noHBand="0" w:noVBand="1"/>
      </w:tblPr>
      <w:tblGrid>
        <w:gridCol w:w="2083"/>
        <w:gridCol w:w="1641"/>
        <w:gridCol w:w="1019"/>
        <w:gridCol w:w="1044"/>
        <w:gridCol w:w="1044"/>
        <w:gridCol w:w="1044"/>
        <w:gridCol w:w="1044"/>
        <w:gridCol w:w="718"/>
      </w:tblGrid>
      <w:tr w:rsidR="00074563" w:rsidRPr="004A19A2" w:rsidTr="00BF5606">
        <w:tc>
          <w:tcPr>
            <w:tcW w:w="1470" w:type="dxa"/>
            <w:tcBorders>
              <w:top w:val="single" w:sz="4" w:space="0" w:color="auto"/>
              <w:left w:val="single" w:sz="4" w:space="0" w:color="auto"/>
              <w:bottom w:val="single" w:sz="4" w:space="0" w:color="auto"/>
              <w:right w:val="single" w:sz="4" w:space="0" w:color="auto"/>
            </w:tcBorders>
            <w:shd w:val="clear" w:color="auto" w:fill="629C11" w:themeFill="accent2"/>
            <w:hideMark/>
          </w:tcPr>
          <w:p w:rsidR="00074563" w:rsidRPr="004A19A2" w:rsidRDefault="00074563" w:rsidP="00F85331">
            <w:pPr>
              <w:jc w:val="both"/>
              <w:rPr>
                <w:rFonts w:ascii="Calibri" w:hAnsi="Calibri"/>
                <w:b/>
                <w:color w:val="FFFFFF" w:themeColor="background1"/>
                <w:sz w:val="22"/>
                <w:szCs w:val="22"/>
                <w:lang w:val="nl-NL"/>
              </w:rPr>
            </w:pPr>
            <w:r w:rsidRPr="004A19A2">
              <w:rPr>
                <w:rFonts w:ascii="Calibri" w:hAnsi="Calibri"/>
                <w:b/>
                <w:color w:val="FFFFFF" w:themeColor="background1"/>
                <w:sz w:val="22"/>
                <w:szCs w:val="22"/>
                <w:lang w:val="nl-NL"/>
              </w:rPr>
              <w:t>Onderwerp</w:t>
            </w:r>
          </w:p>
        </w:tc>
        <w:tc>
          <w:tcPr>
            <w:tcW w:w="1322" w:type="dxa"/>
            <w:tcBorders>
              <w:top w:val="single" w:sz="4" w:space="0" w:color="auto"/>
              <w:left w:val="single" w:sz="4" w:space="0" w:color="auto"/>
              <w:bottom w:val="single" w:sz="4" w:space="0" w:color="auto"/>
              <w:right w:val="single" w:sz="4" w:space="0" w:color="auto"/>
            </w:tcBorders>
            <w:shd w:val="clear" w:color="auto" w:fill="629C11" w:themeFill="accent2"/>
            <w:hideMark/>
          </w:tcPr>
          <w:p w:rsidR="00074563" w:rsidRPr="004A19A2" w:rsidRDefault="00074563" w:rsidP="00F85331">
            <w:pPr>
              <w:jc w:val="both"/>
              <w:rPr>
                <w:rFonts w:ascii="Calibri" w:hAnsi="Calibri"/>
                <w:b/>
                <w:color w:val="FFFFFF" w:themeColor="background1"/>
                <w:sz w:val="22"/>
                <w:szCs w:val="22"/>
                <w:lang w:val="nl-NL"/>
              </w:rPr>
            </w:pPr>
            <w:r w:rsidRPr="004A19A2">
              <w:rPr>
                <w:rFonts w:ascii="Calibri" w:hAnsi="Calibri"/>
                <w:b/>
                <w:color w:val="FFFFFF" w:themeColor="background1"/>
                <w:sz w:val="22"/>
                <w:szCs w:val="22"/>
                <w:lang w:val="nl-NL"/>
              </w:rPr>
              <w:t>Detail</w:t>
            </w:r>
          </w:p>
        </w:tc>
        <w:tc>
          <w:tcPr>
            <w:tcW w:w="1322" w:type="dxa"/>
            <w:tcBorders>
              <w:top w:val="single" w:sz="4" w:space="0" w:color="auto"/>
              <w:left w:val="single" w:sz="4" w:space="0" w:color="auto"/>
              <w:bottom w:val="single" w:sz="4" w:space="0" w:color="auto"/>
              <w:right w:val="single" w:sz="4" w:space="0" w:color="auto"/>
            </w:tcBorders>
            <w:shd w:val="clear" w:color="auto" w:fill="629C11" w:themeFill="accent2"/>
            <w:hideMark/>
          </w:tcPr>
          <w:p w:rsidR="00074563" w:rsidRPr="004A19A2" w:rsidRDefault="00074563" w:rsidP="00F85331">
            <w:pPr>
              <w:jc w:val="center"/>
              <w:rPr>
                <w:rFonts w:ascii="Calibri" w:hAnsi="Calibri"/>
                <w:b/>
                <w:color w:val="FFFFFF" w:themeColor="background1"/>
                <w:sz w:val="22"/>
                <w:szCs w:val="22"/>
                <w:lang w:val="nl-NL"/>
              </w:rPr>
            </w:pPr>
            <w:r w:rsidRPr="004A19A2">
              <w:rPr>
                <w:rFonts w:ascii="Calibri" w:hAnsi="Calibri"/>
                <w:b/>
                <w:color w:val="FFFFFF" w:themeColor="background1"/>
                <w:sz w:val="22"/>
                <w:szCs w:val="22"/>
                <w:lang w:val="nl-NL"/>
              </w:rPr>
              <w:t>2014</w:t>
            </w:r>
          </w:p>
        </w:tc>
        <w:tc>
          <w:tcPr>
            <w:tcW w:w="1322" w:type="dxa"/>
            <w:tcBorders>
              <w:top w:val="single" w:sz="4" w:space="0" w:color="auto"/>
              <w:left w:val="single" w:sz="4" w:space="0" w:color="auto"/>
              <w:bottom w:val="single" w:sz="4" w:space="0" w:color="auto"/>
              <w:right w:val="single" w:sz="4" w:space="0" w:color="auto"/>
            </w:tcBorders>
            <w:shd w:val="clear" w:color="auto" w:fill="629C11" w:themeFill="accent2"/>
            <w:hideMark/>
          </w:tcPr>
          <w:p w:rsidR="00074563" w:rsidRPr="004A19A2" w:rsidRDefault="00074563" w:rsidP="00F85331">
            <w:pPr>
              <w:jc w:val="center"/>
              <w:rPr>
                <w:rFonts w:ascii="Calibri" w:hAnsi="Calibri"/>
                <w:b/>
                <w:color w:val="FFFFFF" w:themeColor="background1"/>
                <w:sz w:val="22"/>
                <w:szCs w:val="22"/>
                <w:lang w:val="nl-NL"/>
              </w:rPr>
            </w:pPr>
            <w:r w:rsidRPr="004A19A2">
              <w:rPr>
                <w:rFonts w:ascii="Calibri" w:hAnsi="Calibri"/>
                <w:b/>
                <w:color w:val="FFFFFF" w:themeColor="background1"/>
                <w:sz w:val="22"/>
                <w:szCs w:val="22"/>
                <w:lang w:val="nl-NL"/>
              </w:rPr>
              <w:t>2015</w:t>
            </w:r>
          </w:p>
        </w:tc>
        <w:tc>
          <w:tcPr>
            <w:tcW w:w="1322" w:type="dxa"/>
            <w:tcBorders>
              <w:top w:val="single" w:sz="4" w:space="0" w:color="auto"/>
              <w:left w:val="single" w:sz="4" w:space="0" w:color="auto"/>
              <w:bottom w:val="single" w:sz="4" w:space="0" w:color="auto"/>
              <w:right w:val="single" w:sz="4" w:space="0" w:color="auto"/>
            </w:tcBorders>
            <w:shd w:val="clear" w:color="auto" w:fill="629C11" w:themeFill="accent2"/>
          </w:tcPr>
          <w:p w:rsidR="00074563" w:rsidRPr="004A19A2" w:rsidRDefault="00074563" w:rsidP="00F85331">
            <w:pPr>
              <w:jc w:val="center"/>
              <w:rPr>
                <w:rFonts w:ascii="Calibri" w:hAnsi="Calibri"/>
                <w:b/>
                <w:color w:val="FFFFFF" w:themeColor="background1"/>
                <w:sz w:val="22"/>
                <w:szCs w:val="22"/>
                <w:lang w:val="nl-NL"/>
              </w:rPr>
            </w:pPr>
            <w:r w:rsidRPr="004A19A2">
              <w:rPr>
                <w:rFonts w:ascii="Calibri" w:hAnsi="Calibri"/>
                <w:b/>
                <w:color w:val="FFFFFF" w:themeColor="background1"/>
                <w:sz w:val="22"/>
                <w:szCs w:val="22"/>
                <w:lang w:val="nl-NL"/>
              </w:rPr>
              <w:t>2016</w:t>
            </w:r>
          </w:p>
        </w:tc>
        <w:tc>
          <w:tcPr>
            <w:tcW w:w="1322" w:type="dxa"/>
            <w:tcBorders>
              <w:top w:val="single" w:sz="4" w:space="0" w:color="auto"/>
              <w:left w:val="single" w:sz="4" w:space="0" w:color="auto"/>
              <w:bottom w:val="single" w:sz="4" w:space="0" w:color="auto"/>
              <w:right w:val="single" w:sz="4" w:space="0" w:color="auto"/>
            </w:tcBorders>
            <w:shd w:val="clear" w:color="auto" w:fill="629C11" w:themeFill="accent2"/>
          </w:tcPr>
          <w:p w:rsidR="00074563" w:rsidRPr="004A19A2" w:rsidRDefault="00074563" w:rsidP="00F85331">
            <w:pPr>
              <w:jc w:val="center"/>
              <w:rPr>
                <w:rFonts w:ascii="Calibri" w:hAnsi="Calibri"/>
                <w:b/>
                <w:color w:val="FFFFFF" w:themeColor="background1"/>
                <w:sz w:val="22"/>
                <w:szCs w:val="22"/>
                <w:lang w:val="nl-NL"/>
              </w:rPr>
            </w:pPr>
            <w:r w:rsidRPr="004A19A2">
              <w:rPr>
                <w:rFonts w:ascii="Calibri" w:hAnsi="Calibri"/>
                <w:b/>
                <w:color w:val="FFFFFF" w:themeColor="background1"/>
                <w:sz w:val="22"/>
                <w:szCs w:val="22"/>
                <w:lang w:val="nl-NL"/>
              </w:rPr>
              <w:t>2017</w:t>
            </w:r>
          </w:p>
        </w:tc>
        <w:tc>
          <w:tcPr>
            <w:tcW w:w="1322" w:type="dxa"/>
            <w:tcBorders>
              <w:top w:val="single" w:sz="4" w:space="0" w:color="auto"/>
              <w:left w:val="single" w:sz="4" w:space="0" w:color="auto"/>
              <w:bottom w:val="single" w:sz="4" w:space="0" w:color="auto"/>
              <w:right w:val="single" w:sz="4" w:space="0" w:color="auto"/>
            </w:tcBorders>
            <w:shd w:val="clear" w:color="auto" w:fill="629C11" w:themeFill="accent2"/>
          </w:tcPr>
          <w:p w:rsidR="00074563" w:rsidRPr="004A19A2" w:rsidRDefault="00074563" w:rsidP="00F85331">
            <w:pPr>
              <w:jc w:val="center"/>
              <w:rPr>
                <w:rFonts w:ascii="Calibri" w:hAnsi="Calibri"/>
                <w:b/>
                <w:color w:val="FFFFFF" w:themeColor="background1"/>
                <w:sz w:val="22"/>
                <w:szCs w:val="22"/>
                <w:lang w:val="nl-NL"/>
              </w:rPr>
            </w:pPr>
            <w:r w:rsidRPr="004A19A2">
              <w:rPr>
                <w:rFonts w:ascii="Calibri" w:hAnsi="Calibri"/>
                <w:b/>
                <w:color w:val="FFFFFF" w:themeColor="background1"/>
                <w:sz w:val="22"/>
                <w:szCs w:val="22"/>
                <w:lang w:val="nl-NL"/>
              </w:rPr>
              <w:t>2018</w:t>
            </w:r>
          </w:p>
        </w:tc>
        <w:tc>
          <w:tcPr>
            <w:tcW w:w="235" w:type="dxa"/>
            <w:tcBorders>
              <w:top w:val="single" w:sz="4" w:space="0" w:color="auto"/>
              <w:left w:val="single" w:sz="4" w:space="0" w:color="auto"/>
              <w:bottom w:val="single" w:sz="4" w:space="0" w:color="auto"/>
              <w:right w:val="single" w:sz="4" w:space="0" w:color="auto"/>
            </w:tcBorders>
            <w:shd w:val="clear" w:color="auto" w:fill="629C11" w:themeFill="accent2"/>
          </w:tcPr>
          <w:p w:rsidR="00074563" w:rsidRPr="004A19A2" w:rsidRDefault="00074563" w:rsidP="00F85331">
            <w:pPr>
              <w:jc w:val="center"/>
              <w:rPr>
                <w:rFonts w:ascii="Calibri" w:hAnsi="Calibri"/>
                <w:b/>
                <w:color w:val="FFFFFF" w:themeColor="background1"/>
                <w:sz w:val="22"/>
                <w:szCs w:val="22"/>
                <w:lang w:val="nl-NL"/>
              </w:rPr>
            </w:pPr>
            <w:r w:rsidRPr="004A19A2">
              <w:rPr>
                <w:rFonts w:ascii="Calibri" w:hAnsi="Calibri"/>
                <w:b/>
                <w:color w:val="FFFFFF" w:themeColor="background1"/>
                <w:sz w:val="22"/>
                <w:szCs w:val="22"/>
                <w:lang w:val="nl-NL"/>
              </w:rPr>
              <w:t>2019</w:t>
            </w:r>
          </w:p>
        </w:tc>
      </w:tr>
      <w:tr w:rsidR="00074563" w:rsidRPr="004A19A2" w:rsidTr="00BF5606">
        <w:tc>
          <w:tcPr>
            <w:tcW w:w="1470" w:type="dxa"/>
            <w:tcBorders>
              <w:top w:val="single" w:sz="4" w:space="0" w:color="auto"/>
              <w:left w:val="single" w:sz="4" w:space="0" w:color="auto"/>
              <w:bottom w:val="single" w:sz="4" w:space="0" w:color="auto"/>
              <w:right w:val="single" w:sz="4" w:space="0" w:color="auto"/>
            </w:tcBorders>
            <w:hideMark/>
          </w:tcPr>
          <w:p w:rsidR="00074563" w:rsidRPr="004A19A2" w:rsidRDefault="00074563" w:rsidP="00BF5606">
            <w:pPr>
              <w:rPr>
                <w:rFonts w:ascii="Calibri" w:hAnsi="Calibri"/>
                <w:sz w:val="22"/>
                <w:szCs w:val="22"/>
                <w:lang w:val="nl-NL"/>
              </w:rPr>
            </w:pPr>
            <w:r w:rsidRPr="004A19A2">
              <w:rPr>
                <w:rFonts w:ascii="Calibri" w:hAnsi="Calibri"/>
                <w:sz w:val="22"/>
                <w:szCs w:val="22"/>
                <w:lang w:val="nl-NL"/>
              </w:rPr>
              <w:t xml:space="preserve">Uren x leerkrachten op de middelbare school die deelnemen aan gebarenles </w:t>
            </w:r>
          </w:p>
        </w:tc>
        <w:tc>
          <w:tcPr>
            <w:tcW w:w="1322" w:type="dxa"/>
            <w:tcBorders>
              <w:top w:val="single" w:sz="4" w:space="0" w:color="auto"/>
              <w:left w:val="single" w:sz="4" w:space="0" w:color="auto"/>
              <w:bottom w:val="single" w:sz="4" w:space="0" w:color="auto"/>
              <w:right w:val="single" w:sz="4" w:space="0" w:color="auto"/>
            </w:tcBorders>
            <w:hideMark/>
          </w:tcPr>
          <w:p w:rsidR="00074563" w:rsidRPr="004A19A2" w:rsidRDefault="00074563" w:rsidP="00BF5606">
            <w:pPr>
              <w:rPr>
                <w:rFonts w:ascii="Calibri" w:hAnsi="Calibri"/>
                <w:sz w:val="22"/>
                <w:szCs w:val="22"/>
                <w:lang w:val="nl-NL"/>
              </w:rPr>
            </w:pPr>
            <w:r w:rsidRPr="004A19A2">
              <w:rPr>
                <w:rFonts w:ascii="Calibri" w:hAnsi="Calibri"/>
                <w:sz w:val="22"/>
                <w:szCs w:val="22"/>
                <w:lang w:val="nl-NL"/>
              </w:rPr>
              <w:t>Totaal uren leerkrachten</w:t>
            </w:r>
          </w:p>
        </w:tc>
        <w:tc>
          <w:tcPr>
            <w:tcW w:w="1322" w:type="dxa"/>
            <w:tcBorders>
              <w:top w:val="single" w:sz="4" w:space="0" w:color="auto"/>
              <w:left w:val="single" w:sz="4" w:space="0" w:color="auto"/>
              <w:bottom w:val="single" w:sz="4" w:space="0" w:color="auto"/>
              <w:right w:val="single" w:sz="4" w:space="0" w:color="auto"/>
            </w:tcBorders>
            <w:hideMark/>
          </w:tcPr>
          <w:p w:rsidR="00074563" w:rsidRPr="004A19A2" w:rsidRDefault="00074563" w:rsidP="00F85331">
            <w:pPr>
              <w:jc w:val="center"/>
              <w:rPr>
                <w:rFonts w:ascii="Calibri" w:hAnsi="Calibri"/>
                <w:sz w:val="22"/>
                <w:szCs w:val="22"/>
                <w:lang w:val="nl-NL"/>
              </w:rPr>
            </w:pPr>
            <w:r w:rsidRPr="004A19A2">
              <w:rPr>
                <w:rFonts w:ascii="Calibri" w:hAnsi="Calibri"/>
                <w:sz w:val="22"/>
                <w:szCs w:val="22"/>
                <w:lang w:val="nl-NL"/>
              </w:rPr>
              <w:t>0</w:t>
            </w:r>
          </w:p>
        </w:tc>
        <w:tc>
          <w:tcPr>
            <w:tcW w:w="1322" w:type="dxa"/>
            <w:tcBorders>
              <w:top w:val="single" w:sz="4" w:space="0" w:color="auto"/>
              <w:left w:val="single" w:sz="4" w:space="0" w:color="auto"/>
              <w:bottom w:val="single" w:sz="4" w:space="0" w:color="auto"/>
              <w:right w:val="single" w:sz="4" w:space="0" w:color="auto"/>
            </w:tcBorders>
            <w:hideMark/>
          </w:tcPr>
          <w:p w:rsidR="00074563" w:rsidRPr="004A19A2" w:rsidRDefault="00074563" w:rsidP="00F85331">
            <w:pPr>
              <w:jc w:val="center"/>
              <w:rPr>
                <w:rFonts w:ascii="Calibri" w:hAnsi="Calibri"/>
                <w:sz w:val="22"/>
                <w:szCs w:val="22"/>
                <w:lang w:val="nl-NL"/>
              </w:rPr>
            </w:pPr>
            <w:r w:rsidRPr="004A19A2">
              <w:rPr>
                <w:rFonts w:ascii="Calibri" w:hAnsi="Calibri"/>
                <w:sz w:val="22"/>
                <w:szCs w:val="22"/>
                <w:lang w:val="nl-NL"/>
              </w:rPr>
              <w:t>345</w:t>
            </w:r>
          </w:p>
        </w:tc>
        <w:tc>
          <w:tcPr>
            <w:tcW w:w="1322" w:type="dxa"/>
            <w:tcBorders>
              <w:top w:val="single" w:sz="4" w:space="0" w:color="auto"/>
              <w:left w:val="single" w:sz="4" w:space="0" w:color="auto"/>
              <w:bottom w:val="single" w:sz="4" w:space="0" w:color="auto"/>
              <w:right w:val="single" w:sz="4" w:space="0" w:color="auto"/>
            </w:tcBorders>
          </w:tcPr>
          <w:p w:rsidR="00074563" w:rsidRPr="004A19A2" w:rsidRDefault="00074563" w:rsidP="00F85331">
            <w:pPr>
              <w:jc w:val="center"/>
              <w:rPr>
                <w:rFonts w:ascii="Calibri" w:hAnsi="Calibri"/>
                <w:sz w:val="22"/>
                <w:szCs w:val="22"/>
                <w:lang w:val="nl-NL"/>
              </w:rPr>
            </w:pPr>
            <w:r w:rsidRPr="004A19A2">
              <w:rPr>
                <w:rFonts w:ascii="Calibri" w:hAnsi="Calibri"/>
                <w:sz w:val="22"/>
                <w:szCs w:val="22"/>
                <w:lang w:val="nl-NL"/>
              </w:rPr>
              <w:t>86</w:t>
            </w:r>
          </w:p>
        </w:tc>
        <w:tc>
          <w:tcPr>
            <w:tcW w:w="1322" w:type="dxa"/>
            <w:tcBorders>
              <w:top w:val="single" w:sz="4" w:space="0" w:color="auto"/>
              <w:left w:val="single" w:sz="4" w:space="0" w:color="auto"/>
              <w:bottom w:val="single" w:sz="4" w:space="0" w:color="auto"/>
              <w:right w:val="single" w:sz="4" w:space="0" w:color="auto"/>
            </w:tcBorders>
          </w:tcPr>
          <w:p w:rsidR="00074563" w:rsidRPr="004A19A2" w:rsidRDefault="00074563" w:rsidP="00F85331">
            <w:pPr>
              <w:jc w:val="center"/>
              <w:rPr>
                <w:rFonts w:ascii="Calibri" w:hAnsi="Calibri"/>
                <w:sz w:val="22"/>
                <w:szCs w:val="22"/>
                <w:lang w:val="nl-NL"/>
              </w:rPr>
            </w:pPr>
            <w:r w:rsidRPr="004A19A2">
              <w:rPr>
                <w:rFonts w:ascii="Calibri" w:hAnsi="Calibri"/>
                <w:sz w:val="22"/>
                <w:szCs w:val="22"/>
                <w:lang w:val="nl-NL"/>
              </w:rPr>
              <w:t>35</w:t>
            </w:r>
          </w:p>
        </w:tc>
        <w:tc>
          <w:tcPr>
            <w:tcW w:w="1322" w:type="dxa"/>
            <w:tcBorders>
              <w:top w:val="single" w:sz="4" w:space="0" w:color="auto"/>
              <w:left w:val="single" w:sz="4" w:space="0" w:color="auto"/>
              <w:bottom w:val="single" w:sz="4" w:space="0" w:color="auto"/>
              <w:right w:val="single" w:sz="4" w:space="0" w:color="auto"/>
            </w:tcBorders>
          </w:tcPr>
          <w:p w:rsidR="00074563" w:rsidRPr="004A19A2" w:rsidRDefault="00074563" w:rsidP="00F85331">
            <w:pPr>
              <w:jc w:val="center"/>
              <w:rPr>
                <w:rFonts w:ascii="Calibri" w:hAnsi="Calibri"/>
                <w:sz w:val="22"/>
                <w:szCs w:val="22"/>
                <w:lang w:val="nl-NL"/>
              </w:rPr>
            </w:pPr>
            <w:r w:rsidRPr="004A19A2">
              <w:rPr>
                <w:rFonts w:ascii="Calibri" w:hAnsi="Calibri"/>
                <w:sz w:val="22"/>
                <w:szCs w:val="22"/>
                <w:lang w:val="nl-NL"/>
              </w:rPr>
              <w:t>0</w:t>
            </w:r>
          </w:p>
        </w:tc>
        <w:tc>
          <w:tcPr>
            <w:tcW w:w="235" w:type="dxa"/>
            <w:tcBorders>
              <w:top w:val="single" w:sz="4" w:space="0" w:color="auto"/>
              <w:left w:val="single" w:sz="4" w:space="0" w:color="auto"/>
              <w:bottom w:val="single" w:sz="4" w:space="0" w:color="auto"/>
              <w:right w:val="single" w:sz="4" w:space="0" w:color="auto"/>
            </w:tcBorders>
          </w:tcPr>
          <w:p w:rsidR="00074563" w:rsidRPr="004A19A2" w:rsidRDefault="00074563" w:rsidP="00F85331">
            <w:pPr>
              <w:jc w:val="center"/>
              <w:rPr>
                <w:rFonts w:ascii="Calibri" w:hAnsi="Calibri"/>
                <w:sz w:val="22"/>
                <w:szCs w:val="22"/>
                <w:lang w:val="nl-NL"/>
              </w:rPr>
            </w:pPr>
            <w:r w:rsidRPr="004A19A2">
              <w:rPr>
                <w:rFonts w:ascii="Calibri" w:hAnsi="Calibri"/>
                <w:sz w:val="22"/>
                <w:szCs w:val="22"/>
                <w:lang w:val="nl-NL"/>
              </w:rPr>
              <w:t>0</w:t>
            </w:r>
          </w:p>
        </w:tc>
      </w:tr>
      <w:tr w:rsidR="00074563" w:rsidRPr="004E6434" w:rsidTr="00BF5606">
        <w:tc>
          <w:tcPr>
            <w:tcW w:w="1470" w:type="dxa"/>
            <w:tcBorders>
              <w:top w:val="single" w:sz="4" w:space="0" w:color="auto"/>
              <w:left w:val="single" w:sz="4" w:space="0" w:color="auto"/>
              <w:bottom w:val="single" w:sz="4" w:space="0" w:color="auto"/>
              <w:right w:val="single" w:sz="4" w:space="0" w:color="auto"/>
            </w:tcBorders>
            <w:hideMark/>
          </w:tcPr>
          <w:p w:rsidR="00074563" w:rsidRPr="00F82296" w:rsidRDefault="00074563" w:rsidP="00BF5606">
            <w:pPr>
              <w:rPr>
                <w:rFonts w:ascii="Calibri" w:hAnsi="Calibri"/>
                <w:sz w:val="22"/>
                <w:szCs w:val="22"/>
                <w:lang w:val="nl-NL"/>
              </w:rPr>
            </w:pPr>
            <w:r w:rsidRPr="00F82296">
              <w:rPr>
                <w:rFonts w:ascii="Calibri" w:hAnsi="Calibri"/>
                <w:sz w:val="22"/>
                <w:szCs w:val="22"/>
                <w:lang w:val="nl-NL"/>
              </w:rPr>
              <w:lastRenderedPageBreak/>
              <w:t xml:space="preserve">Uren vertaling gegeven in middelbare schoolklassen </w:t>
            </w:r>
          </w:p>
        </w:tc>
        <w:tc>
          <w:tcPr>
            <w:tcW w:w="1322" w:type="dxa"/>
            <w:tcBorders>
              <w:top w:val="single" w:sz="4" w:space="0" w:color="auto"/>
              <w:left w:val="single" w:sz="4" w:space="0" w:color="auto"/>
              <w:bottom w:val="single" w:sz="4" w:space="0" w:color="auto"/>
              <w:right w:val="single" w:sz="4" w:space="0" w:color="auto"/>
            </w:tcBorders>
            <w:hideMark/>
          </w:tcPr>
          <w:p w:rsidR="00074563" w:rsidRPr="00F82296" w:rsidRDefault="00074563" w:rsidP="00BF5606">
            <w:pPr>
              <w:rPr>
                <w:rFonts w:ascii="Calibri" w:hAnsi="Calibri"/>
                <w:sz w:val="22"/>
                <w:szCs w:val="22"/>
                <w:lang w:val="nl-NL"/>
              </w:rPr>
            </w:pPr>
            <w:r w:rsidRPr="00F82296">
              <w:rPr>
                <w:rFonts w:ascii="Calibri" w:hAnsi="Calibri"/>
                <w:sz w:val="22"/>
                <w:szCs w:val="22"/>
                <w:lang w:val="nl-NL"/>
              </w:rPr>
              <w:t>Uren per leerling</w:t>
            </w:r>
          </w:p>
        </w:tc>
        <w:tc>
          <w:tcPr>
            <w:tcW w:w="1322" w:type="dxa"/>
            <w:tcBorders>
              <w:top w:val="single" w:sz="4" w:space="0" w:color="auto"/>
              <w:left w:val="single" w:sz="4" w:space="0" w:color="auto"/>
              <w:bottom w:val="single" w:sz="4" w:space="0" w:color="auto"/>
              <w:right w:val="single" w:sz="4" w:space="0" w:color="auto"/>
            </w:tcBorders>
            <w:hideMark/>
          </w:tcPr>
          <w:p w:rsidR="00074563" w:rsidRPr="00F82296" w:rsidRDefault="00074563" w:rsidP="00F85331">
            <w:pPr>
              <w:jc w:val="center"/>
              <w:rPr>
                <w:rFonts w:ascii="Calibri" w:hAnsi="Calibri"/>
                <w:sz w:val="22"/>
                <w:szCs w:val="22"/>
                <w:lang w:val="nl-NL"/>
              </w:rPr>
            </w:pPr>
            <w:r w:rsidRPr="00F82296">
              <w:rPr>
                <w:rFonts w:ascii="Calibri" w:hAnsi="Calibri"/>
                <w:sz w:val="22"/>
                <w:szCs w:val="22"/>
                <w:lang w:val="nl-NL"/>
              </w:rPr>
              <w:t>50</w:t>
            </w:r>
          </w:p>
        </w:tc>
        <w:tc>
          <w:tcPr>
            <w:tcW w:w="1322" w:type="dxa"/>
            <w:tcBorders>
              <w:top w:val="single" w:sz="4" w:space="0" w:color="auto"/>
              <w:left w:val="single" w:sz="4" w:space="0" w:color="auto"/>
              <w:bottom w:val="single" w:sz="4" w:space="0" w:color="auto"/>
              <w:right w:val="single" w:sz="4" w:space="0" w:color="auto"/>
            </w:tcBorders>
            <w:hideMark/>
          </w:tcPr>
          <w:p w:rsidR="00074563" w:rsidRPr="004E6434" w:rsidRDefault="00074563" w:rsidP="00F85331">
            <w:pPr>
              <w:jc w:val="center"/>
              <w:rPr>
                <w:rFonts w:ascii="Calibri" w:hAnsi="Calibri"/>
                <w:sz w:val="22"/>
                <w:szCs w:val="22"/>
              </w:rPr>
            </w:pPr>
            <w:r w:rsidRPr="004E6434">
              <w:rPr>
                <w:rFonts w:ascii="Calibri" w:hAnsi="Calibri"/>
                <w:sz w:val="22"/>
                <w:szCs w:val="22"/>
              </w:rPr>
              <w:t>1.130</w:t>
            </w:r>
          </w:p>
        </w:tc>
        <w:tc>
          <w:tcPr>
            <w:tcW w:w="1322"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1.880</w:t>
            </w:r>
          </w:p>
        </w:tc>
        <w:tc>
          <w:tcPr>
            <w:tcW w:w="1322"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2.570</w:t>
            </w:r>
          </w:p>
        </w:tc>
        <w:tc>
          <w:tcPr>
            <w:tcW w:w="1322"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2.638</w:t>
            </w:r>
          </w:p>
        </w:tc>
        <w:tc>
          <w:tcPr>
            <w:tcW w:w="235"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4.596</w:t>
            </w:r>
          </w:p>
        </w:tc>
      </w:tr>
      <w:tr w:rsidR="00074563" w:rsidRPr="004E6434" w:rsidTr="00BF5606">
        <w:tc>
          <w:tcPr>
            <w:tcW w:w="1470" w:type="dxa"/>
            <w:tcBorders>
              <w:top w:val="single" w:sz="4" w:space="0" w:color="auto"/>
              <w:left w:val="single" w:sz="4" w:space="0" w:color="auto"/>
              <w:bottom w:val="single" w:sz="4" w:space="0" w:color="auto"/>
              <w:right w:val="single" w:sz="4" w:space="0" w:color="auto"/>
            </w:tcBorders>
            <w:hideMark/>
          </w:tcPr>
          <w:p w:rsidR="00074563" w:rsidRPr="00F82296" w:rsidRDefault="00074563" w:rsidP="00BF5606">
            <w:pPr>
              <w:rPr>
                <w:rFonts w:ascii="Calibri" w:hAnsi="Calibri"/>
                <w:sz w:val="22"/>
                <w:szCs w:val="22"/>
                <w:lang w:val="nl-NL"/>
              </w:rPr>
            </w:pPr>
            <w:r w:rsidRPr="00F82296">
              <w:rPr>
                <w:rFonts w:ascii="Calibri" w:hAnsi="Calibri"/>
                <w:sz w:val="22"/>
                <w:szCs w:val="22"/>
                <w:lang w:val="nl-NL"/>
              </w:rPr>
              <w:t>Huiswerkbegeleiding wiskunde</w:t>
            </w:r>
          </w:p>
        </w:tc>
        <w:tc>
          <w:tcPr>
            <w:tcW w:w="1322" w:type="dxa"/>
            <w:tcBorders>
              <w:top w:val="single" w:sz="4" w:space="0" w:color="auto"/>
              <w:left w:val="single" w:sz="4" w:space="0" w:color="auto"/>
              <w:bottom w:val="single" w:sz="4" w:space="0" w:color="auto"/>
              <w:right w:val="single" w:sz="4" w:space="0" w:color="auto"/>
            </w:tcBorders>
            <w:hideMark/>
          </w:tcPr>
          <w:p w:rsidR="00074563" w:rsidRPr="00F82296" w:rsidRDefault="00074563" w:rsidP="00BF5606">
            <w:pPr>
              <w:rPr>
                <w:rFonts w:ascii="Calibri" w:hAnsi="Calibri"/>
                <w:sz w:val="22"/>
                <w:szCs w:val="22"/>
                <w:lang w:val="nl-NL"/>
              </w:rPr>
            </w:pPr>
            <w:r w:rsidRPr="00F82296">
              <w:rPr>
                <w:rFonts w:ascii="Calibri" w:hAnsi="Calibri"/>
                <w:sz w:val="22"/>
                <w:szCs w:val="22"/>
                <w:lang w:val="nl-NL"/>
              </w:rPr>
              <w:t>Uren begeleiding</w:t>
            </w:r>
          </w:p>
        </w:tc>
        <w:tc>
          <w:tcPr>
            <w:tcW w:w="1322" w:type="dxa"/>
            <w:tcBorders>
              <w:top w:val="single" w:sz="4" w:space="0" w:color="auto"/>
              <w:left w:val="single" w:sz="4" w:space="0" w:color="auto"/>
              <w:bottom w:val="single" w:sz="4" w:space="0" w:color="auto"/>
              <w:right w:val="single" w:sz="4" w:space="0" w:color="auto"/>
            </w:tcBorders>
            <w:hideMark/>
          </w:tcPr>
          <w:p w:rsidR="00074563" w:rsidRPr="00F82296" w:rsidRDefault="00074563" w:rsidP="00F85331">
            <w:pPr>
              <w:jc w:val="center"/>
              <w:rPr>
                <w:rFonts w:ascii="Calibri" w:hAnsi="Calibri"/>
                <w:sz w:val="22"/>
                <w:szCs w:val="22"/>
                <w:lang w:val="nl-NL"/>
              </w:rPr>
            </w:pPr>
            <w:r w:rsidRPr="00F82296">
              <w:rPr>
                <w:rFonts w:ascii="Calibri" w:hAnsi="Calibri"/>
                <w:sz w:val="22"/>
                <w:szCs w:val="22"/>
                <w:lang w:val="nl-NL"/>
              </w:rPr>
              <w:t>0</w:t>
            </w:r>
          </w:p>
        </w:tc>
        <w:tc>
          <w:tcPr>
            <w:tcW w:w="1322" w:type="dxa"/>
            <w:tcBorders>
              <w:top w:val="single" w:sz="4" w:space="0" w:color="auto"/>
              <w:left w:val="single" w:sz="4" w:space="0" w:color="auto"/>
              <w:bottom w:val="single" w:sz="4" w:space="0" w:color="auto"/>
              <w:right w:val="single" w:sz="4" w:space="0" w:color="auto"/>
            </w:tcBorders>
            <w:hideMark/>
          </w:tcPr>
          <w:p w:rsidR="00074563" w:rsidRPr="004E6434" w:rsidRDefault="00074563" w:rsidP="00F85331">
            <w:pPr>
              <w:jc w:val="center"/>
              <w:rPr>
                <w:rFonts w:ascii="Calibri" w:hAnsi="Calibri"/>
                <w:sz w:val="22"/>
                <w:szCs w:val="22"/>
              </w:rPr>
            </w:pPr>
            <w:r w:rsidRPr="004E6434">
              <w:rPr>
                <w:rFonts w:ascii="Calibri" w:hAnsi="Calibri"/>
                <w:sz w:val="22"/>
                <w:szCs w:val="22"/>
              </w:rPr>
              <w:t>549</w:t>
            </w:r>
          </w:p>
        </w:tc>
        <w:tc>
          <w:tcPr>
            <w:tcW w:w="1322"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643</w:t>
            </w:r>
          </w:p>
        </w:tc>
        <w:tc>
          <w:tcPr>
            <w:tcW w:w="1322"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438</w:t>
            </w:r>
          </w:p>
        </w:tc>
        <w:tc>
          <w:tcPr>
            <w:tcW w:w="1322"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1.145</w:t>
            </w:r>
          </w:p>
        </w:tc>
        <w:tc>
          <w:tcPr>
            <w:tcW w:w="235"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99</w:t>
            </w:r>
          </w:p>
        </w:tc>
      </w:tr>
      <w:tr w:rsidR="00074563" w:rsidRPr="004E6434" w:rsidTr="00BF5606">
        <w:tc>
          <w:tcPr>
            <w:tcW w:w="1470" w:type="dxa"/>
            <w:tcBorders>
              <w:top w:val="single" w:sz="4" w:space="0" w:color="auto"/>
              <w:left w:val="single" w:sz="4" w:space="0" w:color="auto"/>
              <w:bottom w:val="single" w:sz="4" w:space="0" w:color="auto"/>
              <w:right w:val="single" w:sz="4" w:space="0" w:color="auto"/>
            </w:tcBorders>
          </w:tcPr>
          <w:p w:rsidR="00074563" w:rsidRPr="00F82296" w:rsidRDefault="00074563" w:rsidP="00BF5606">
            <w:pPr>
              <w:rPr>
                <w:rFonts w:ascii="Calibri" w:hAnsi="Calibri"/>
                <w:sz w:val="22"/>
                <w:szCs w:val="22"/>
                <w:lang w:val="nl-NL"/>
              </w:rPr>
            </w:pPr>
            <w:r w:rsidRPr="00F82296">
              <w:rPr>
                <w:rFonts w:ascii="Calibri" w:hAnsi="Calibri"/>
                <w:sz w:val="22"/>
                <w:szCs w:val="22"/>
                <w:lang w:val="nl-NL"/>
              </w:rPr>
              <w:t>Huiswerkbegeleiding andere t</w:t>
            </w:r>
            <w:r w:rsidR="00F82296">
              <w:rPr>
                <w:rFonts w:ascii="Calibri" w:hAnsi="Calibri"/>
                <w:sz w:val="22"/>
                <w:szCs w:val="22"/>
                <w:lang w:val="nl-NL"/>
              </w:rPr>
              <w:t>h</w:t>
            </w:r>
            <w:r w:rsidRPr="00F82296">
              <w:rPr>
                <w:rFonts w:ascii="Calibri" w:hAnsi="Calibri"/>
                <w:sz w:val="22"/>
                <w:szCs w:val="22"/>
                <w:lang w:val="nl-NL"/>
              </w:rPr>
              <w:t>ema</w:t>
            </w:r>
            <w:r w:rsidR="00F82296">
              <w:rPr>
                <w:rFonts w:ascii="Calibri" w:hAnsi="Calibri"/>
                <w:sz w:val="22"/>
                <w:szCs w:val="22"/>
                <w:lang w:val="nl-NL"/>
              </w:rPr>
              <w:t>’</w:t>
            </w:r>
            <w:r w:rsidRPr="00F82296">
              <w:rPr>
                <w:rFonts w:ascii="Calibri" w:hAnsi="Calibri"/>
                <w:sz w:val="22"/>
                <w:szCs w:val="22"/>
                <w:lang w:val="nl-NL"/>
              </w:rPr>
              <w:t>s met name communicatie</w:t>
            </w:r>
          </w:p>
        </w:tc>
        <w:tc>
          <w:tcPr>
            <w:tcW w:w="1322" w:type="dxa"/>
            <w:tcBorders>
              <w:top w:val="single" w:sz="4" w:space="0" w:color="auto"/>
              <w:left w:val="single" w:sz="4" w:space="0" w:color="auto"/>
              <w:bottom w:val="single" w:sz="4" w:space="0" w:color="auto"/>
              <w:right w:val="single" w:sz="4" w:space="0" w:color="auto"/>
            </w:tcBorders>
          </w:tcPr>
          <w:p w:rsidR="00074563" w:rsidRPr="00F82296" w:rsidRDefault="00074563" w:rsidP="00BF5606">
            <w:pPr>
              <w:rPr>
                <w:rFonts w:ascii="Calibri" w:hAnsi="Calibri"/>
                <w:sz w:val="22"/>
                <w:szCs w:val="22"/>
                <w:lang w:val="nl-NL"/>
              </w:rPr>
            </w:pPr>
            <w:r w:rsidRPr="00F82296">
              <w:rPr>
                <w:rFonts w:ascii="Calibri" w:hAnsi="Calibri"/>
                <w:sz w:val="22"/>
                <w:szCs w:val="22"/>
                <w:lang w:val="nl-NL"/>
              </w:rPr>
              <w:t>Uren begeleiding</w:t>
            </w:r>
          </w:p>
        </w:tc>
        <w:tc>
          <w:tcPr>
            <w:tcW w:w="1322" w:type="dxa"/>
            <w:tcBorders>
              <w:top w:val="single" w:sz="4" w:space="0" w:color="auto"/>
              <w:left w:val="single" w:sz="4" w:space="0" w:color="auto"/>
              <w:bottom w:val="single" w:sz="4" w:space="0" w:color="auto"/>
              <w:right w:val="single" w:sz="4" w:space="0" w:color="auto"/>
            </w:tcBorders>
          </w:tcPr>
          <w:p w:rsidR="00074563" w:rsidRPr="00F82296" w:rsidRDefault="00074563" w:rsidP="00F85331">
            <w:pPr>
              <w:jc w:val="center"/>
              <w:rPr>
                <w:rFonts w:ascii="Calibri" w:hAnsi="Calibri"/>
                <w:sz w:val="22"/>
                <w:szCs w:val="22"/>
                <w:lang w:val="nl-NL"/>
              </w:rPr>
            </w:pPr>
            <w:r w:rsidRPr="00F82296">
              <w:rPr>
                <w:rFonts w:ascii="Calibri" w:hAnsi="Calibri"/>
                <w:sz w:val="22"/>
                <w:szCs w:val="22"/>
                <w:lang w:val="nl-NL"/>
              </w:rPr>
              <w:t>0</w:t>
            </w:r>
          </w:p>
        </w:tc>
        <w:tc>
          <w:tcPr>
            <w:tcW w:w="1322"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0</w:t>
            </w:r>
          </w:p>
        </w:tc>
        <w:tc>
          <w:tcPr>
            <w:tcW w:w="1322"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267</w:t>
            </w:r>
          </w:p>
        </w:tc>
        <w:tc>
          <w:tcPr>
            <w:tcW w:w="1322"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625</w:t>
            </w:r>
          </w:p>
        </w:tc>
        <w:tc>
          <w:tcPr>
            <w:tcW w:w="1322"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773</w:t>
            </w:r>
          </w:p>
        </w:tc>
        <w:tc>
          <w:tcPr>
            <w:tcW w:w="235"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1.600</w:t>
            </w:r>
          </w:p>
        </w:tc>
      </w:tr>
      <w:tr w:rsidR="00074563" w:rsidRPr="004E6434" w:rsidTr="00BF5606">
        <w:tc>
          <w:tcPr>
            <w:tcW w:w="1470" w:type="dxa"/>
            <w:tcBorders>
              <w:top w:val="single" w:sz="4" w:space="0" w:color="auto"/>
              <w:left w:val="single" w:sz="4" w:space="0" w:color="auto"/>
              <w:bottom w:val="single" w:sz="4" w:space="0" w:color="auto"/>
              <w:right w:val="single" w:sz="4" w:space="0" w:color="auto"/>
            </w:tcBorders>
          </w:tcPr>
          <w:p w:rsidR="00074563" w:rsidRPr="00F82296" w:rsidRDefault="00074563" w:rsidP="00BF5606">
            <w:pPr>
              <w:rPr>
                <w:rFonts w:ascii="Calibri" w:hAnsi="Calibri"/>
                <w:sz w:val="22"/>
                <w:szCs w:val="22"/>
                <w:lang w:val="nl-NL"/>
              </w:rPr>
            </w:pPr>
            <w:r w:rsidRPr="00F82296">
              <w:rPr>
                <w:rFonts w:ascii="Calibri" w:hAnsi="Calibri"/>
                <w:sz w:val="22"/>
                <w:szCs w:val="22"/>
                <w:lang w:val="nl-NL"/>
              </w:rPr>
              <w:t>Voortgezette studies na het middelbaar: technisch en  universitair (UNC-DINMAS-CEBA)</w:t>
            </w:r>
          </w:p>
        </w:tc>
        <w:tc>
          <w:tcPr>
            <w:tcW w:w="1322" w:type="dxa"/>
            <w:tcBorders>
              <w:top w:val="single" w:sz="4" w:space="0" w:color="auto"/>
              <w:left w:val="single" w:sz="4" w:space="0" w:color="auto"/>
              <w:bottom w:val="single" w:sz="4" w:space="0" w:color="auto"/>
              <w:right w:val="single" w:sz="4" w:space="0" w:color="auto"/>
            </w:tcBorders>
          </w:tcPr>
          <w:p w:rsidR="00074563" w:rsidRPr="00F82296" w:rsidRDefault="00074563" w:rsidP="00BF5606">
            <w:pPr>
              <w:rPr>
                <w:rFonts w:ascii="Calibri" w:hAnsi="Calibri"/>
                <w:sz w:val="22"/>
                <w:szCs w:val="22"/>
                <w:lang w:val="nl-NL"/>
              </w:rPr>
            </w:pPr>
            <w:r w:rsidRPr="00F82296">
              <w:rPr>
                <w:rFonts w:ascii="Calibri" w:hAnsi="Calibri"/>
                <w:sz w:val="22"/>
                <w:szCs w:val="22"/>
                <w:lang w:val="nl-NL"/>
              </w:rPr>
              <w:t>Aantal leerlingen</w:t>
            </w:r>
          </w:p>
        </w:tc>
        <w:tc>
          <w:tcPr>
            <w:tcW w:w="1322" w:type="dxa"/>
            <w:tcBorders>
              <w:top w:val="single" w:sz="4" w:space="0" w:color="auto"/>
              <w:left w:val="single" w:sz="4" w:space="0" w:color="auto"/>
              <w:bottom w:val="single" w:sz="4" w:space="0" w:color="auto"/>
              <w:right w:val="single" w:sz="4" w:space="0" w:color="auto"/>
            </w:tcBorders>
          </w:tcPr>
          <w:p w:rsidR="00074563" w:rsidRPr="00F82296" w:rsidRDefault="00074563" w:rsidP="00F85331">
            <w:pPr>
              <w:jc w:val="center"/>
              <w:rPr>
                <w:rFonts w:ascii="Calibri" w:hAnsi="Calibri"/>
                <w:sz w:val="22"/>
                <w:szCs w:val="22"/>
                <w:lang w:val="nl-NL"/>
              </w:rPr>
            </w:pPr>
            <w:r w:rsidRPr="00F82296">
              <w:rPr>
                <w:rFonts w:ascii="Calibri" w:hAnsi="Calibri"/>
                <w:sz w:val="22"/>
                <w:szCs w:val="22"/>
                <w:lang w:val="nl-NL"/>
              </w:rPr>
              <w:t>0</w:t>
            </w:r>
          </w:p>
        </w:tc>
        <w:tc>
          <w:tcPr>
            <w:tcW w:w="1322"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0</w:t>
            </w:r>
          </w:p>
        </w:tc>
        <w:tc>
          <w:tcPr>
            <w:tcW w:w="1322"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1</w:t>
            </w:r>
          </w:p>
        </w:tc>
        <w:tc>
          <w:tcPr>
            <w:tcW w:w="1322"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1</w:t>
            </w:r>
          </w:p>
        </w:tc>
        <w:tc>
          <w:tcPr>
            <w:tcW w:w="1322"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3</w:t>
            </w:r>
          </w:p>
        </w:tc>
        <w:tc>
          <w:tcPr>
            <w:tcW w:w="235"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13</w:t>
            </w:r>
          </w:p>
        </w:tc>
      </w:tr>
      <w:tr w:rsidR="00074563" w:rsidRPr="004E6434" w:rsidTr="00BF5606">
        <w:tc>
          <w:tcPr>
            <w:tcW w:w="1470" w:type="dxa"/>
            <w:tcBorders>
              <w:top w:val="single" w:sz="4" w:space="0" w:color="auto"/>
              <w:left w:val="single" w:sz="4" w:space="0" w:color="auto"/>
              <w:bottom w:val="single" w:sz="4" w:space="0" w:color="auto"/>
              <w:right w:val="single" w:sz="4" w:space="0" w:color="auto"/>
            </w:tcBorders>
          </w:tcPr>
          <w:p w:rsidR="00074563" w:rsidRPr="00F82296" w:rsidRDefault="00074563" w:rsidP="00BF5606">
            <w:pPr>
              <w:rPr>
                <w:rFonts w:ascii="Calibri" w:hAnsi="Calibri"/>
                <w:sz w:val="22"/>
                <w:szCs w:val="22"/>
                <w:lang w:val="nl-NL"/>
              </w:rPr>
            </w:pPr>
            <w:r w:rsidRPr="00F82296">
              <w:rPr>
                <w:rFonts w:ascii="Calibri" w:hAnsi="Calibri"/>
                <w:sz w:val="22"/>
                <w:szCs w:val="22"/>
                <w:lang w:val="nl-NL"/>
              </w:rPr>
              <w:t xml:space="preserve">Begeleiding voor 4 studenten op de </w:t>
            </w:r>
            <w:r w:rsidR="004A19A2">
              <w:rPr>
                <w:rFonts w:ascii="Calibri" w:hAnsi="Calibri"/>
                <w:sz w:val="22"/>
                <w:szCs w:val="22"/>
                <w:lang w:val="nl-NL"/>
              </w:rPr>
              <w:t>u</w:t>
            </w:r>
            <w:r w:rsidRPr="00F82296">
              <w:rPr>
                <w:rFonts w:ascii="Calibri" w:hAnsi="Calibri"/>
                <w:sz w:val="22"/>
                <w:szCs w:val="22"/>
                <w:lang w:val="nl-NL"/>
              </w:rPr>
              <w:t>niversiteit (3 faculteiten)</w:t>
            </w:r>
          </w:p>
        </w:tc>
        <w:tc>
          <w:tcPr>
            <w:tcW w:w="1322" w:type="dxa"/>
            <w:tcBorders>
              <w:top w:val="single" w:sz="4" w:space="0" w:color="auto"/>
              <w:left w:val="single" w:sz="4" w:space="0" w:color="auto"/>
              <w:bottom w:val="single" w:sz="4" w:space="0" w:color="auto"/>
              <w:right w:val="single" w:sz="4" w:space="0" w:color="auto"/>
            </w:tcBorders>
          </w:tcPr>
          <w:p w:rsidR="00074563" w:rsidRPr="00F82296" w:rsidRDefault="00074563" w:rsidP="00BF5606">
            <w:pPr>
              <w:rPr>
                <w:rFonts w:ascii="Calibri" w:hAnsi="Calibri"/>
                <w:sz w:val="22"/>
                <w:szCs w:val="22"/>
                <w:lang w:val="nl-NL"/>
              </w:rPr>
            </w:pPr>
            <w:r w:rsidRPr="00F82296">
              <w:rPr>
                <w:rFonts w:ascii="Calibri" w:hAnsi="Calibri"/>
                <w:sz w:val="22"/>
                <w:szCs w:val="22"/>
                <w:lang w:val="nl-NL"/>
              </w:rPr>
              <w:t>Uren begele</w:t>
            </w:r>
            <w:r w:rsidR="00F82296">
              <w:rPr>
                <w:rFonts w:ascii="Calibri" w:hAnsi="Calibri"/>
                <w:sz w:val="22"/>
                <w:szCs w:val="22"/>
                <w:lang w:val="nl-NL"/>
              </w:rPr>
              <w:t>i</w:t>
            </w:r>
            <w:r w:rsidRPr="00F82296">
              <w:rPr>
                <w:rFonts w:ascii="Calibri" w:hAnsi="Calibri"/>
                <w:sz w:val="22"/>
                <w:szCs w:val="22"/>
                <w:lang w:val="nl-NL"/>
              </w:rPr>
              <w:t>ding door 4 medestudenten</w:t>
            </w:r>
          </w:p>
        </w:tc>
        <w:tc>
          <w:tcPr>
            <w:tcW w:w="1322" w:type="dxa"/>
            <w:tcBorders>
              <w:top w:val="single" w:sz="4" w:space="0" w:color="auto"/>
              <w:left w:val="single" w:sz="4" w:space="0" w:color="auto"/>
              <w:bottom w:val="single" w:sz="4" w:space="0" w:color="auto"/>
              <w:right w:val="single" w:sz="4" w:space="0" w:color="auto"/>
            </w:tcBorders>
          </w:tcPr>
          <w:p w:rsidR="00074563" w:rsidRPr="00F82296" w:rsidRDefault="00074563" w:rsidP="00F85331">
            <w:pPr>
              <w:jc w:val="center"/>
              <w:rPr>
                <w:rFonts w:ascii="Calibri" w:hAnsi="Calibri"/>
                <w:sz w:val="22"/>
                <w:szCs w:val="22"/>
                <w:lang w:val="nl-NL"/>
              </w:rPr>
            </w:pPr>
          </w:p>
        </w:tc>
        <w:tc>
          <w:tcPr>
            <w:tcW w:w="1322" w:type="dxa"/>
            <w:tcBorders>
              <w:top w:val="single" w:sz="4" w:space="0" w:color="auto"/>
              <w:left w:val="single" w:sz="4" w:space="0" w:color="auto"/>
              <w:bottom w:val="single" w:sz="4" w:space="0" w:color="auto"/>
              <w:right w:val="single" w:sz="4" w:space="0" w:color="auto"/>
            </w:tcBorders>
          </w:tcPr>
          <w:p w:rsidR="00074563" w:rsidRPr="004A2E53" w:rsidRDefault="00074563" w:rsidP="00F85331">
            <w:pPr>
              <w:jc w:val="center"/>
              <w:rPr>
                <w:rFonts w:ascii="Calibri" w:hAnsi="Calibri"/>
                <w:sz w:val="22"/>
                <w:szCs w:val="22"/>
                <w:lang w:val="nl-NL"/>
              </w:rPr>
            </w:pPr>
          </w:p>
        </w:tc>
        <w:tc>
          <w:tcPr>
            <w:tcW w:w="1322" w:type="dxa"/>
            <w:tcBorders>
              <w:top w:val="single" w:sz="4" w:space="0" w:color="auto"/>
              <w:left w:val="single" w:sz="4" w:space="0" w:color="auto"/>
              <w:bottom w:val="single" w:sz="4" w:space="0" w:color="auto"/>
              <w:right w:val="single" w:sz="4" w:space="0" w:color="auto"/>
            </w:tcBorders>
          </w:tcPr>
          <w:p w:rsidR="00074563" w:rsidRPr="004A2E53" w:rsidRDefault="00074563" w:rsidP="00F85331">
            <w:pPr>
              <w:jc w:val="center"/>
              <w:rPr>
                <w:rFonts w:ascii="Calibri" w:hAnsi="Calibri"/>
                <w:sz w:val="22"/>
                <w:szCs w:val="22"/>
                <w:lang w:val="nl-NL"/>
              </w:rPr>
            </w:pPr>
          </w:p>
        </w:tc>
        <w:tc>
          <w:tcPr>
            <w:tcW w:w="1322" w:type="dxa"/>
            <w:tcBorders>
              <w:top w:val="single" w:sz="4" w:space="0" w:color="auto"/>
              <w:left w:val="single" w:sz="4" w:space="0" w:color="auto"/>
              <w:bottom w:val="single" w:sz="4" w:space="0" w:color="auto"/>
              <w:right w:val="single" w:sz="4" w:space="0" w:color="auto"/>
            </w:tcBorders>
          </w:tcPr>
          <w:p w:rsidR="00074563" w:rsidRPr="004A2E53" w:rsidRDefault="00074563" w:rsidP="00F85331">
            <w:pPr>
              <w:jc w:val="center"/>
              <w:rPr>
                <w:rFonts w:ascii="Calibri" w:hAnsi="Calibri"/>
                <w:sz w:val="22"/>
                <w:szCs w:val="22"/>
                <w:lang w:val="nl-NL"/>
              </w:rPr>
            </w:pPr>
          </w:p>
        </w:tc>
        <w:tc>
          <w:tcPr>
            <w:tcW w:w="1322" w:type="dxa"/>
            <w:tcBorders>
              <w:top w:val="single" w:sz="4" w:space="0" w:color="auto"/>
              <w:left w:val="single" w:sz="4" w:space="0" w:color="auto"/>
              <w:bottom w:val="single" w:sz="4" w:space="0" w:color="auto"/>
              <w:right w:val="single" w:sz="4" w:space="0" w:color="auto"/>
            </w:tcBorders>
          </w:tcPr>
          <w:p w:rsidR="00074563" w:rsidRPr="004A2E53" w:rsidRDefault="00074563" w:rsidP="00F85331">
            <w:pPr>
              <w:jc w:val="center"/>
              <w:rPr>
                <w:rFonts w:ascii="Calibri" w:hAnsi="Calibri"/>
                <w:sz w:val="22"/>
                <w:szCs w:val="22"/>
                <w:lang w:val="nl-NL"/>
              </w:rPr>
            </w:pPr>
          </w:p>
        </w:tc>
        <w:tc>
          <w:tcPr>
            <w:tcW w:w="235" w:type="dxa"/>
            <w:tcBorders>
              <w:top w:val="single" w:sz="4" w:space="0" w:color="auto"/>
              <w:left w:val="single" w:sz="4" w:space="0" w:color="auto"/>
              <w:bottom w:val="single" w:sz="4" w:space="0" w:color="auto"/>
              <w:right w:val="single" w:sz="4" w:space="0" w:color="auto"/>
            </w:tcBorders>
          </w:tcPr>
          <w:p w:rsidR="00074563" w:rsidRPr="004E6434" w:rsidRDefault="00074563" w:rsidP="00F85331">
            <w:pPr>
              <w:jc w:val="center"/>
              <w:rPr>
                <w:rFonts w:ascii="Calibri" w:hAnsi="Calibri"/>
                <w:sz w:val="22"/>
                <w:szCs w:val="22"/>
              </w:rPr>
            </w:pPr>
            <w:r w:rsidRPr="004E6434">
              <w:rPr>
                <w:rFonts w:ascii="Calibri" w:hAnsi="Calibri"/>
                <w:sz w:val="22"/>
                <w:szCs w:val="22"/>
              </w:rPr>
              <w:t>473</w:t>
            </w:r>
          </w:p>
        </w:tc>
      </w:tr>
    </w:tbl>
    <w:p w:rsidR="00074563" w:rsidRPr="004E6434" w:rsidRDefault="00074563" w:rsidP="00767DAB">
      <w:pPr>
        <w:rPr>
          <w:rFonts w:ascii="Calibri" w:hAnsi="Calibri"/>
          <w:color w:val="00A3DA" w:themeColor="accent1"/>
          <w:sz w:val="22"/>
          <w:szCs w:val="22"/>
        </w:rPr>
      </w:pPr>
    </w:p>
    <w:p w:rsidR="00F85331" w:rsidRPr="004E6434" w:rsidRDefault="004A19A2" w:rsidP="004E6434">
      <w:pPr>
        <w:contextualSpacing/>
        <w:rPr>
          <w:rFonts w:ascii="Calibri" w:hAnsi="Calibri"/>
          <w:sz w:val="22"/>
          <w:szCs w:val="22"/>
          <w:lang w:val="es-PE"/>
        </w:rPr>
      </w:pPr>
      <w:r>
        <w:rPr>
          <w:rFonts w:ascii="Calibri" w:hAnsi="Calibri"/>
          <w:sz w:val="22"/>
          <w:szCs w:val="22"/>
          <w:lang w:val="es-PE"/>
        </w:rPr>
        <w:t xml:space="preserve">Een </w:t>
      </w:r>
      <w:r w:rsidR="00F85331" w:rsidRPr="004E6434">
        <w:rPr>
          <w:rFonts w:ascii="Calibri" w:hAnsi="Calibri"/>
          <w:sz w:val="22"/>
          <w:szCs w:val="22"/>
          <w:lang w:val="es-PE"/>
        </w:rPr>
        <w:t>groot</w:t>
      </w:r>
      <w:r>
        <w:rPr>
          <w:rFonts w:ascii="Calibri" w:hAnsi="Calibri"/>
          <w:sz w:val="22"/>
          <w:szCs w:val="22"/>
          <w:lang w:val="es-PE"/>
        </w:rPr>
        <w:t xml:space="preserve"> </w:t>
      </w:r>
      <w:r w:rsidR="00F85331" w:rsidRPr="004E6434">
        <w:rPr>
          <w:rFonts w:ascii="Calibri" w:hAnsi="Calibri"/>
          <w:sz w:val="22"/>
          <w:szCs w:val="22"/>
          <w:lang w:val="es-PE"/>
        </w:rPr>
        <w:t xml:space="preserve">succes </w:t>
      </w:r>
      <w:r>
        <w:rPr>
          <w:rFonts w:ascii="Calibri" w:hAnsi="Calibri"/>
          <w:sz w:val="22"/>
          <w:szCs w:val="22"/>
          <w:lang w:val="es-PE"/>
        </w:rPr>
        <w:t>in 2019 waren de</w:t>
      </w:r>
      <w:r w:rsidR="00F85331" w:rsidRPr="004E6434">
        <w:rPr>
          <w:rFonts w:ascii="Calibri" w:hAnsi="Calibri"/>
          <w:sz w:val="22"/>
          <w:szCs w:val="22"/>
          <w:lang w:val="es-PE"/>
        </w:rPr>
        <w:t xml:space="preserve"> </w:t>
      </w:r>
      <w:r w:rsidR="007E21D0">
        <w:rPr>
          <w:rFonts w:ascii="Calibri" w:hAnsi="Calibri"/>
          <w:sz w:val="22"/>
          <w:szCs w:val="22"/>
          <w:lang w:val="es-PE"/>
        </w:rPr>
        <w:t>zeven</w:t>
      </w:r>
      <w:r w:rsidR="00F85331" w:rsidRPr="004E6434">
        <w:rPr>
          <w:rFonts w:ascii="Calibri" w:hAnsi="Calibri"/>
          <w:sz w:val="22"/>
          <w:szCs w:val="22"/>
          <w:lang w:val="es-PE"/>
        </w:rPr>
        <w:t xml:space="preserve"> leerlingen die de middelbare school beëindigden: 5 jongens op de school 2 de Mayo en </w:t>
      </w:r>
      <w:r w:rsidR="007E21D0">
        <w:rPr>
          <w:rFonts w:ascii="Calibri" w:hAnsi="Calibri"/>
          <w:sz w:val="22"/>
          <w:szCs w:val="22"/>
          <w:lang w:val="es-PE"/>
        </w:rPr>
        <w:t>twee</w:t>
      </w:r>
      <w:r w:rsidR="00F85331" w:rsidRPr="004E6434">
        <w:rPr>
          <w:rFonts w:ascii="Calibri" w:hAnsi="Calibri"/>
          <w:sz w:val="22"/>
          <w:szCs w:val="22"/>
          <w:lang w:val="es-PE"/>
        </w:rPr>
        <w:t xml:space="preserve"> meisjes van de school La Merced </w:t>
      </w:r>
      <w:r>
        <w:rPr>
          <w:rFonts w:ascii="Calibri" w:hAnsi="Calibri"/>
          <w:sz w:val="22"/>
          <w:szCs w:val="22"/>
          <w:lang w:val="es-PE"/>
        </w:rPr>
        <w:t xml:space="preserve">behaalden </w:t>
      </w:r>
      <w:r w:rsidR="00F85331" w:rsidRPr="004E6434">
        <w:rPr>
          <w:rFonts w:ascii="Calibri" w:hAnsi="Calibri"/>
          <w:sz w:val="22"/>
          <w:szCs w:val="22"/>
          <w:lang w:val="es-PE"/>
        </w:rPr>
        <w:t>alle</w:t>
      </w:r>
      <w:r>
        <w:rPr>
          <w:rFonts w:ascii="Calibri" w:hAnsi="Calibri"/>
          <w:sz w:val="22"/>
          <w:szCs w:val="22"/>
          <w:lang w:val="es-PE"/>
        </w:rPr>
        <w:t>maal</w:t>
      </w:r>
      <w:r w:rsidR="00F85331" w:rsidRPr="004E6434">
        <w:rPr>
          <w:rFonts w:ascii="Calibri" w:hAnsi="Calibri"/>
          <w:sz w:val="22"/>
          <w:szCs w:val="22"/>
          <w:lang w:val="es-PE"/>
        </w:rPr>
        <w:t xml:space="preserve"> hun eindexamendiploma</w:t>
      </w:r>
      <w:r>
        <w:rPr>
          <w:rFonts w:ascii="Calibri" w:hAnsi="Calibri"/>
          <w:sz w:val="22"/>
          <w:szCs w:val="22"/>
          <w:lang w:val="es-PE"/>
        </w:rPr>
        <w:t>’</w:t>
      </w:r>
      <w:r w:rsidR="00F85331" w:rsidRPr="004E6434">
        <w:rPr>
          <w:rFonts w:ascii="Calibri" w:hAnsi="Calibri"/>
          <w:sz w:val="22"/>
          <w:szCs w:val="22"/>
          <w:lang w:val="es-PE"/>
        </w:rPr>
        <w:t xml:space="preserve">s. In bovenstaande tabel kunt u zien dat al deze leerlingen dit jaar veel begeleiding van ons hebben gehad. </w:t>
      </w:r>
    </w:p>
    <w:p w:rsidR="00F85331" w:rsidRPr="004E6434" w:rsidRDefault="00F85331" w:rsidP="004E6434">
      <w:pPr>
        <w:contextualSpacing/>
        <w:rPr>
          <w:rFonts w:ascii="Calibri" w:hAnsi="Calibri"/>
          <w:sz w:val="22"/>
          <w:szCs w:val="22"/>
          <w:lang w:val="es-PE"/>
        </w:rPr>
      </w:pPr>
    </w:p>
    <w:p w:rsidR="00F85331" w:rsidRPr="004E6434" w:rsidRDefault="00F85331" w:rsidP="004E6434">
      <w:pPr>
        <w:rPr>
          <w:rFonts w:ascii="Calibri" w:hAnsi="Calibri"/>
          <w:sz w:val="22"/>
          <w:szCs w:val="22"/>
          <w:lang w:val="es-PE"/>
        </w:rPr>
      </w:pPr>
      <w:r w:rsidRPr="004E6434">
        <w:rPr>
          <w:rFonts w:ascii="Calibri" w:hAnsi="Calibri"/>
          <w:sz w:val="22"/>
          <w:szCs w:val="22"/>
          <w:lang w:val="es-PE"/>
        </w:rPr>
        <w:t xml:space="preserve">Dit heeft uiteraard </w:t>
      </w:r>
      <w:r w:rsidR="004A19A2">
        <w:rPr>
          <w:rFonts w:ascii="Calibri" w:hAnsi="Calibri"/>
          <w:sz w:val="22"/>
          <w:szCs w:val="22"/>
          <w:lang w:val="es-PE"/>
        </w:rPr>
        <w:t xml:space="preserve">in </w:t>
      </w:r>
      <w:r w:rsidRPr="004E6434">
        <w:rPr>
          <w:rFonts w:ascii="Calibri" w:hAnsi="Calibri"/>
          <w:sz w:val="22"/>
          <w:szCs w:val="22"/>
          <w:lang w:val="es-PE"/>
        </w:rPr>
        <w:t xml:space="preserve">een speciale band met beide scholen </w:t>
      </w:r>
      <w:r w:rsidR="004A19A2">
        <w:rPr>
          <w:rFonts w:ascii="Calibri" w:hAnsi="Calibri"/>
          <w:sz w:val="22"/>
          <w:szCs w:val="22"/>
          <w:lang w:val="es-PE"/>
        </w:rPr>
        <w:t>geresulteerd</w:t>
      </w:r>
      <w:r w:rsidRPr="004E6434">
        <w:rPr>
          <w:rFonts w:ascii="Calibri" w:hAnsi="Calibri"/>
          <w:sz w:val="22"/>
          <w:szCs w:val="22"/>
          <w:lang w:val="es-PE"/>
        </w:rPr>
        <w:t xml:space="preserve">. Zij hebben ons in staat gesteld ons dienstenaanbod te verbeteren. Na de uitwisseling van Fiorella in Lima aan het begin van 2019, heeft zij </w:t>
      </w:r>
      <w:r w:rsidR="007E21D0">
        <w:rPr>
          <w:rFonts w:ascii="Calibri" w:hAnsi="Calibri"/>
          <w:sz w:val="22"/>
          <w:szCs w:val="22"/>
          <w:lang w:val="es-PE"/>
        </w:rPr>
        <w:t xml:space="preserve">van </w:t>
      </w:r>
      <w:r w:rsidRPr="004E6434">
        <w:rPr>
          <w:rFonts w:ascii="Calibri" w:hAnsi="Calibri"/>
          <w:sz w:val="22"/>
          <w:szCs w:val="22"/>
          <w:lang w:val="es-PE"/>
        </w:rPr>
        <w:t>de vertaalsters</w:t>
      </w:r>
      <w:r w:rsidR="004A19A2" w:rsidRPr="004A19A2">
        <w:rPr>
          <w:rFonts w:ascii="Calibri" w:hAnsi="Calibri"/>
          <w:sz w:val="22"/>
          <w:szCs w:val="22"/>
          <w:lang w:val="es-PE"/>
        </w:rPr>
        <w:t xml:space="preserve"> </w:t>
      </w:r>
      <w:r w:rsidR="004A19A2" w:rsidRPr="004E6434">
        <w:rPr>
          <w:rFonts w:ascii="Calibri" w:hAnsi="Calibri"/>
          <w:sz w:val="22"/>
          <w:szCs w:val="22"/>
          <w:lang w:val="es-PE"/>
        </w:rPr>
        <w:t>de leid</w:t>
      </w:r>
      <w:r w:rsidR="007E21D0">
        <w:rPr>
          <w:rFonts w:ascii="Calibri" w:hAnsi="Calibri"/>
          <w:sz w:val="22"/>
          <w:szCs w:val="22"/>
          <w:lang w:val="es-PE"/>
        </w:rPr>
        <w:t>ing. B</w:t>
      </w:r>
      <w:r w:rsidRPr="004E6434">
        <w:rPr>
          <w:rFonts w:ascii="Calibri" w:hAnsi="Calibri"/>
          <w:sz w:val="22"/>
          <w:szCs w:val="22"/>
          <w:lang w:val="es-PE"/>
        </w:rPr>
        <w:t xml:space="preserve">eide scholen hebben daar goed van geprofiteerd de laatste jaren. We komen tot de conclusie dat onze methodologie waarbij we simultaan vertalen </w:t>
      </w:r>
      <w:r w:rsidR="007E21D0">
        <w:rPr>
          <w:rFonts w:ascii="Calibri" w:hAnsi="Calibri"/>
          <w:sz w:val="22"/>
          <w:szCs w:val="22"/>
          <w:lang w:val="es-PE"/>
        </w:rPr>
        <w:t>tijdens</w:t>
      </w:r>
      <w:r w:rsidRPr="004E6434">
        <w:rPr>
          <w:rFonts w:ascii="Calibri" w:hAnsi="Calibri"/>
          <w:sz w:val="22"/>
          <w:szCs w:val="22"/>
          <w:lang w:val="es-PE"/>
        </w:rPr>
        <w:t xml:space="preserve"> de</w:t>
      </w:r>
      <w:r w:rsidR="007E21D0">
        <w:rPr>
          <w:rFonts w:ascii="Calibri" w:hAnsi="Calibri"/>
          <w:sz w:val="22"/>
          <w:szCs w:val="22"/>
          <w:lang w:val="es-PE"/>
        </w:rPr>
        <w:t xml:space="preserve"> lessen </w:t>
      </w:r>
      <w:r w:rsidRPr="004E6434">
        <w:rPr>
          <w:rFonts w:ascii="Calibri" w:hAnsi="Calibri"/>
          <w:sz w:val="22"/>
          <w:szCs w:val="22"/>
          <w:lang w:val="es-PE"/>
        </w:rPr>
        <w:t>combineren met externe huiswerkbegeleiding goed heeft gefunc</w:t>
      </w:r>
      <w:r w:rsidR="007E21D0">
        <w:rPr>
          <w:rFonts w:ascii="Calibri" w:hAnsi="Calibri"/>
          <w:sz w:val="22"/>
          <w:szCs w:val="22"/>
          <w:lang w:val="es-PE"/>
        </w:rPr>
        <w:t>t</w:t>
      </w:r>
      <w:r w:rsidRPr="004E6434">
        <w:rPr>
          <w:rFonts w:ascii="Calibri" w:hAnsi="Calibri"/>
          <w:sz w:val="22"/>
          <w:szCs w:val="22"/>
          <w:lang w:val="es-PE"/>
        </w:rPr>
        <w:t xml:space="preserve">ioneerd. Waar er vroeger slechts weinig leerlingen de middelbare school afmaakten zijn er dit jaar </w:t>
      </w:r>
      <w:r w:rsidR="007E21D0">
        <w:rPr>
          <w:rFonts w:ascii="Calibri" w:hAnsi="Calibri"/>
          <w:sz w:val="22"/>
          <w:szCs w:val="22"/>
          <w:lang w:val="es-PE"/>
        </w:rPr>
        <w:t>zeven</w:t>
      </w:r>
      <w:r w:rsidRPr="004E6434">
        <w:rPr>
          <w:rFonts w:ascii="Calibri" w:hAnsi="Calibri"/>
          <w:sz w:val="22"/>
          <w:szCs w:val="22"/>
          <w:lang w:val="es-PE"/>
        </w:rPr>
        <w:t xml:space="preserve"> jongeren die dat lukte, naast de </w:t>
      </w:r>
      <w:r w:rsidR="007E21D0">
        <w:rPr>
          <w:rFonts w:ascii="Calibri" w:hAnsi="Calibri"/>
          <w:sz w:val="22"/>
          <w:szCs w:val="22"/>
          <w:lang w:val="es-PE"/>
        </w:rPr>
        <w:t xml:space="preserve">drie </w:t>
      </w:r>
      <w:r w:rsidRPr="004E6434">
        <w:rPr>
          <w:rFonts w:ascii="Calibri" w:hAnsi="Calibri"/>
          <w:sz w:val="22"/>
          <w:szCs w:val="22"/>
          <w:lang w:val="es-PE"/>
        </w:rPr>
        <w:t xml:space="preserve">leerlingen die hetzelfde diploma bemachtigden door middel van avondstudie. </w:t>
      </w:r>
      <w:r w:rsidR="007E21D0">
        <w:rPr>
          <w:rFonts w:ascii="Calibri" w:hAnsi="Calibri"/>
          <w:sz w:val="22"/>
          <w:szCs w:val="22"/>
          <w:lang w:val="es-PE"/>
        </w:rPr>
        <w:t>Uit deze groep leerlingen willen er vier</w:t>
      </w:r>
      <w:r w:rsidRPr="004E6434">
        <w:rPr>
          <w:rFonts w:ascii="Calibri" w:hAnsi="Calibri"/>
          <w:sz w:val="22"/>
          <w:szCs w:val="22"/>
          <w:lang w:val="es-PE"/>
        </w:rPr>
        <w:t xml:space="preserve"> </w:t>
      </w:r>
      <w:r w:rsidR="007E21D0">
        <w:rPr>
          <w:rFonts w:ascii="Calibri" w:hAnsi="Calibri"/>
          <w:sz w:val="22"/>
          <w:szCs w:val="22"/>
          <w:lang w:val="es-PE"/>
        </w:rPr>
        <w:t>g</w:t>
      </w:r>
      <w:r w:rsidRPr="004E6434">
        <w:rPr>
          <w:rFonts w:ascii="Calibri" w:hAnsi="Calibri"/>
          <w:sz w:val="22"/>
          <w:szCs w:val="22"/>
          <w:lang w:val="es-PE"/>
        </w:rPr>
        <w:t xml:space="preserve">raag doorstuderen, </w:t>
      </w:r>
      <w:r w:rsidR="007E21D0">
        <w:rPr>
          <w:rFonts w:ascii="Calibri" w:hAnsi="Calibri"/>
          <w:sz w:val="22"/>
          <w:szCs w:val="22"/>
          <w:lang w:val="es-PE"/>
        </w:rPr>
        <w:t>twee</w:t>
      </w:r>
      <w:r w:rsidRPr="004E6434">
        <w:rPr>
          <w:rFonts w:ascii="Calibri" w:hAnsi="Calibri"/>
          <w:sz w:val="22"/>
          <w:szCs w:val="22"/>
          <w:lang w:val="es-PE"/>
        </w:rPr>
        <w:t xml:space="preserve"> </w:t>
      </w:r>
      <w:r w:rsidR="007E21D0">
        <w:rPr>
          <w:rFonts w:ascii="Calibri" w:hAnsi="Calibri"/>
          <w:sz w:val="22"/>
          <w:szCs w:val="22"/>
          <w:lang w:val="es-PE"/>
        </w:rPr>
        <w:t xml:space="preserve">geven </w:t>
      </w:r>
      <w:r w:rsidRPr="004E6434">
        <w:rPr>
          <w:rFonts w:ascii="Calibri" w:hAnsi="Calibri"/>
          <w:sz w:val="22"/>
          <w:szCs w:val="22"/>
          <w:lang w:val="es-PE"/>
        </w:rPr>
        <w:t xml:space="preserve">gaan liever </w:t>
      </w:r>
      <w:r w:rsidR="007E21D0">
        <w:rPr>
          <w:rFonts w:ascii="Calibri" w:hAnsi="Calibri"/>
          <w:sz w:val="22"/>
          <w:szCs w:val="22"/>
          <w:lang w:val="es-PE"/>
        </w:rPr>
        <w:t xml:space="preserve">te gaan </w:t>
      </w:r>
      <w:r w:rsidRPr="004E6434">
        <w:rPr>
          <w:rFonts w:ascii="Calibri" w:hAnsi="Calibri"/>
          <w:sz w:val="22"/>
          <w:szCs w:val="22"/>
          <w:lang w:val="es-PE"/>
        </w:rPr>
        <w:t>werken en eentje heeft nog geen idee wat hij wil. Op dit moment praten we met de ouders en de leerlingen zelf hoe we hen kunnen helpen in deze nieuwe levensfase.</w:t>
      </w:r>
    </w:p>
    <w:p w:rsidR="00F85331" w:rsidRPr="004E6434" w:rsidRDefault="00F85331" w:rsidP="004E6434">
      <w:pPr>
        <w:contextualSpacing/>
        <w:rPr>
          <w:rFonts w:ascii="Calibri" w:hAnsi="Calibri"/>
          <w:sz w:val="22"/>
          <w:szCs w:val="22"/>
          <w:lang w:val="es-PE"/>
        </w:rPr>
      </w:pPr>
    </w:p>
    <w:p w:rsidR="00F85331" w:rsidRPr="004E6434" w:rsidRDefault="00F85331" w:rsidP="004E6434">
      <w:pPr>
        <w:contextualSpacing/>
        <w:rPr>
          <w:rFonts w:ascii="Calibri" w:hAnsi="Calibri"/>
          <w:sz w:val="22"/>
          <w:szCs w:val="22"/>
          <w:lang w:val="es-PE"/>
        </w:rPr>
      </w:pPr>
      <w:r w:rsidRPr="004E6434">
        <w:rPr>
          <w:rFonts w:ascii="Calibri" w:hAnsi="Calibri"/>
          <w:sz w:val="22"/>
          <w:szCs w:val="22"/>
          <w:lang w:val="es-PE"/>
        </w:rPr>
        <w:t>In december 2019 zijn er twee leerlingen geselecteerd voor toelating tot een mogelijke studiebeurs. Als voorwaarde gold dat ze moesten behoren tot de 30% beste leerlingen van het afstudeerjaar en ze moesten behoren tot kansarme groepen. Gedurende twee volle weken hebben we beide leerlingen erg intensief begeleid, maar op het moment van het toelatingsexamen zelf lieten ze het beide helaas afweten, om voor ons nog wat duistere redenen.</w:t>
      </w:r>
    </w:p>
    <w:p w:rsidR="00F85331" w:rsidRPr="004E6434" w:rsidRDefault="00F85331" w:rsidP="004E6434">
      <w:pPr>
        <w:contextualSpacing/>
        <w:rPr>
          <w:rFonts w:ascii="Calibri" w:hAnsi="Calibri"/>
          <w:sz w:val="22"/>
          <w:szCs w:val="22"/>
          <w:lang w:val="es-PE"/>
        </w:rPr>
      </w:pPr>
    </w:p>
    <w:p w:rsidR="00F85331" w:rsidRPr="004E6434" w:rsidRDefault="007E21D0" w:rsidP="004E6434">
      <w:pPr>
        <w:contextualSpacing/>
        <w:rPr>
          <w:rFonts w:ascii="Calibri" w:hAnsi="Calibri"/>
          <w:sz w:val="22"/>
          <w:szCs w:val="22"/>
          <w:lang w:val="es-PE"/>
        </w:rPr>
      </w:pPr>
      <w:r>
        <w:rPr>
          <w:rFonts w:ascii="Calibri" w:hAnsi="Calibri"/>
          <w:sz w:val="22"/>
          <w:szCs w:val="22"/>
          <w:lang w:val="es-PE"/>
        </w:rPr>
        <w:t>Naasst deze groep an zeven, zijn er</w:t>
      </w:r>
      <w:r w:rsidR="00F85331" w:rsidRPr="004E6434">
        <w:rPr>
          <w:rFonts w:ascii="Calibri" w:hAnsi="Calibri"/>
          <w:sz w:val="22"/>
          <w:szCs w:val="22"/>
          <w:lang w:val="es-PE"/>
        </w:rPr>
        <w:t xml:space="preserve"> in 2019 </w:t>
      </w:r>
      <w:r>
        <w:rPr>
          <w:rFonts w:ascii="Calibri" w:hAnsi="Calibri"/>
          <w:sz w:val="22"/>
          <w:szCs w:val="22"/>
          <w:lang w:val="es-PE"/>
        </w:rPr>
        <w:t xml:space="preserve">nog </w:t>
      </w:r>
      <w:r w:rsidR="00F85331" w:rsidRPr="004E6434">
        <w:rPr>
          <w:rFonts w:ascii="Calibri" w:hAnsi="Calibri"/>
          <w:sz w:val="22"/>
          <w:szCs w:val="22"/>
          <w:lang w:val="es-PE"/>
        </w:rPr>
        <w:t xml:space="preserve">zes leerlingen </w:t>
      </w:r>
      <w:r>
        <w:rPr>
          <w:rFonts w:ascii="Calibri" w:hAnsi="Calibri"/>
          <w:sz w:val="22"/>
          <w:szCs w:val="22"/>
          <w:lang w:val="es-PE"/>
        </w:rPr>
        <w:t>af</w:t>
      </w:r>
      <w:r w:rsidR="00F85331" w:rsidRPr="004E6434">
        <w:rPr>
          <w:rFonts w:ascii="Calibri" w:hAnsi="Calibri"/>
          <w:sz w:val="22"/>
          <w:szCs w:val="22"/>
          <w:lang w:val="es-PE"/>
        </w:rPr>
        <w:t xml:space="preserve">gestudeerd aan het opleidingsinstituut DIMAS </w:t>
      </w:r>
      <w:r>
        <w:rPr>
          <w:rFonts w:ascii="Calibri" w:hAnsi="Calibri"/>
          <w:sz w:val="22"/>
          <w:szCs w:val="22"/>
          <w:lang w:val="es-PE"/>
        </w:rPr>
        <w:t>waar drie</w:t>
      </w:r>
      <w:r w:rsidR="00F85331" w:rsidRPr="004E6434">
        <w:rPr>
          <w:rFonts w:ascii="Calibri" w:hAnsi="Calibri"/>
          <w:sz w:val="22"/>
          <w:szCs w:val="22"/>
          <w:lang w:val="es-PE"/>
        </w:rPr>
        <w:t xml:space="preserve">jarige cursussen </w:t>
      </w:r>
      <w:r>
        <w:rPr>
          <w:rFonts w:ascii="Calibri" w:hAnsi="Calibri"/>
          <w:sz w:val="22"/>
          <w:szCs w:val="22"/>
          <w:lang w:val="es-PE"/>
        </w:rPr>
        <w:t xml:space="preserve">worden </w:t>
      </w:r>
      <w:r w:rsidR="00F85331" w:rsidRPr="004E6434">
        <w:rPr>
          <w:rFonts w:ascii="Calibri" w:hAnsi="Calibri"/>
          <w:sz w:val="22"/>
          <w:szCs w:val="22"/>
          <w:lang w:val="es-PE"/>
        </w:rPr>
        <w:t>aan</w:t>
      </w:r>
      <w:r>
        <w:rPr>
          <w:rFonts w:ascii="Calibri" w:hAnsi="Calibri"/>
          <w:sz w:val="22"/>
          <w:szCs w:val="22"/>
          <w:lang w:val="es-PE"/>
        </w:rPr>
        <w:t>ge</w:t>
      </w:r>
      <w:r w:rsidR="00F85331" w:rsidRPr="004E6434">
        <w:rPr>
          <w:rFonts w:ascii="Calibri" w:hAnsi="Calibri"/>
          <w:sz w:val="22"/>
          <w:szCs w:val="22"/>
          <w:lang w:val="es-PE"/>
        </w:rPr>
        <w:t>b</w:t>
      </w:r>
      <w:r>
        <w:rPr>
          <w:rFonts w:ascii="Calibri" w:hAnsi="Calibri"/>
          <w:sz w:val="22"/>
          <w:szCs w:val="22"/>
          <w:lang w:val="es-PE"/>
        </w:rPr>
        <w:t>o</w:t>
      </w:r>
      <w:r w:rsidR="00F85331" w:rsidRPr="004E6434">
        <w:rPr>
          <w:rFonts w:ascii="Calibri" w:hAnsi="Calibri"/>
          <w:sz w:val="22"/>
          <w:szCs w:val="22"/>
          <w:lang w:val="es-PE"/>
        </w:rPr>
        <w:t xml:space="preserve">den op </w:t>
      </w:r>
      <w:r>
        <w:rPr>
          <w:rFonts w:ascii="Calibri" w:hAnsi="Calibri"/>
          <w:sz w:val="22"/>
          <w:szCs w:val="22"/>
          <w:lang w:val="es-PE"/>
        </w:rPr>
        <w:t xml:space="preserve">het </w:t>
      </w:r>
      <w:r w:rsidR="00F85331" w:rsidRPr="004E6434">
        <w:rPr>
          <w:rFonts w:ascii="Calibri" w:hAnsi="Calibri"/>
          <w:sz w:val="22"/>
          <w:szCs w:val="22"/>
          <w:lang w:val="es-PE"/>
        </w:rPr>
        <w:t xml:space="preserve">gebied van administratie, </w:t>
      </w:r>
      <w:r>
        <w:rPr>
          <w:rFonts w:ascii="Calibri" w:hAnsi="Calibri"/>
          <w:sz w:val="22"/>
          <w:szCs w:val="22"/>
          <w:lang w:val="es-PE"/>
        </w:rPr>
        <w:t>één</w:t>
      </w:r>
      <w:r w:rsidR="00F85331" w:rsidRPr="004E6434">
        <w:rPr>
          <w:rFonts w:ascii="Calibri" w:hAnsi="Calibri"/>
          <w:sz w:val="22"/>
          <w:szCs w:val="22"/>
          <w:lang w:val="es-PE"/>
        </w:rPr>
        <w:t xml:space="preserve"> leerling</w:t>
      </w:r>
      <w:r>
        <w:rPr>
          <w:rFonts w:ascii="Calibri" w:hAnsi="Calibri"/>
          <w:sz w:val="22"/>
          <w:szCs w:val="22"/>
          <w:lang w:val="es-PE"/>
        </w:rPr>
        <w:t xml:space="preserve"> volgde de opleiding</w:t>
      </w:r>
      <w:r w:rsidR="00F85331" w:rsidRPr="004E6434">
        <w:rPr>
          <w:rFonts w:ascii="Calibri" w:hAnsi="Calibri"/>
          <w:sz w:val="22"/>
          <w:szCs w:val="22"/>
          <w:lang w:val="es-PE"/>
        </w:rPr>
        <w:t xml:space="preserve"> automatisering bij SENATI, </w:t>
      </w:r>
      <w:r>
        <w:rPr>
          <w:rFonts w:ascii="Calibri" w:hAnsi="Calibri"/>
          <w:sz w:val="22"/>
          <w:szCs w:val="22"/>
          <w:lang w:val="es-PE"/>
        </w:rPr>
        <w:t>drie</w:t>
      </w:r>
      <w:r w:rsidR="00F85331" w:rsidRPr="004E6434">
        <w:rPr>
          <w:rFonts w:ascii="Calibri" w:hAnsi="Calibri"/>
          <w:sz w:val="22"/>
          <w:szCs w:val="22"/>
          <w:lang w:val="es-PE"/>
        </w:rPr>
        <w:t xml:space="preserve"> volwassen leerlingen </w:t>
      </w:r>
      <w:r>
        <w:rPr>
          <w:rFonts w:ascii="Calibri" w:hAnsi="Calibri"/>
          <w:sz w:val="22"/>
          <w:szCs w:val="22"/>
          <w:lang w:val="es-PE"/>
        </w:rPr>
        <w:t>behaalden aan he</w:t>
      </w:r>
      <w:r w:rsidR="00F85331" w:rsidRPr="004E6434">
        <w:rPr>
          <w:rFonts w:ascii="Calibri" w:hAnsi="Calibri"/>
          <w:sz w:val="22"/>
          <w:szCs w:val="22"/>
          <w:lang w:val="es-PE"/>
        </w:rPr>
        <w:t xml:space="preserve">t avondcollege </w:t>
      </w:r>
      <w:r>
        <w:rPr>
          <w:rFonts w:ascii="Calibri" w:hAnsi="Calibri"/>
          <w:sz w:val="22"/>
          <w:szCs w:val="22"/>
          <w:lang w:val="es-PE"/>
        </w:rPr>
        <w:t xml:space="preserve">hun </w:t>
      </w:r>
      <w:r w:rsidR="00F85331" w:rsidRPr="004E6434">
        <w:rPr>
          <w:rFonts w:ascii="Calibri" w:hAnsi="Calibri"/>
          <w:sz w:val="22"/>
          <w:szCs w:val="22"/>
          <w:lang w:val="es-PE"/>
        </w:rPr>
        <w:t xml:space="preserve">middelbaar schooldiploma en </w:t>
      </w:r>
      <w:r>
        <w:rPr>
          <w:rFonts w:ascii="Calibri" w:hAnsi="Calibri"/>
          <w:sz w:val="22"/>
          <w:szCs w:val="22"/>
          <w:lang w:val="es-PE"/>
        </w:rPr>
        <w:t>vier</w:t>
      </w:r>
      <w:r w:rsidR="00F85331" w:rsidRPr="004E6434">
        <w:rPr>
          <w:rFonts w:ascii="Calibri" w:hAnsi="Calibri"/>
          <w:sz w:val="22"/>
          <w:szCs w:val="22"/>
          <w:lang w:val="es-PE"/>
        </w:rPr>
        <w:t xml:space="preserve"> studenten </w:t>
      </w:r>
      <w:r>
        <w:rPr>
          <w:rFonts w:ascii="Calibri" w:hAnsi="Calibri"/>
          <w:sz w:val="22"/>
          <w:szCs w:val="22"/>
          <w:lang w:val="es-PE"/>
        </w:rPr>
        <w:t>gingen naar de u</w:t>
      </w:r>
      <w:r w:rsidR="00F85331" w:rsidRPr="004E6434">
        <w:rPr>
          <w:rFonts w:ascii="Calibri" w:hAnsi="Calibri"/>
          <w:sz w:val="22"/>
          <w:szCs w:val="22"/>
          <w:lang w:val="es-PE"/>
        </w:rPr>
        <w:t xml:space="preserve">niversiteit. Voor deze laatste groep zijn we nog zoekende naar een manier van passende  begeleiding. In 2019 heeft onze tolk Pedro Pablo erg veel tijd en energie besteed aan de toelatingsexamens tot de </w:t>
      </w:r>
      <w:r>
        <w:rPr>
          <w:rFonts w:ascii="Calibri" w:hAnsi="Calibri"/>
          <w:sz w:val="22"/>
          <w:szCs w:val="22"/>
          <w:lang w:val="es-PE"/>
        </w:rPr>
        <w:t>u</w:t>
      </w:r>
      <w:r w:rsidR="00F85331" w:rsidRPr="004E6434">
        <w:rPr>
          <w:rFonts w:ascii="Calibri" w:hAnsi="Calibri"/>
          <w:sz w:val="22"/>
          <w:szCs w:val="22"/>
          <w:lang w:val="es-PE"/>
        </w:rPr>
        <w:t xml:space="preserve">niversiteit. Eenmaal aangenomen op de </w:t>
      </w:r>
      <w:r>
        <w:rPr>
          <w:rFonts w:ascii="Calibri" w:hAnsi="Calibri"/>
          <w:sz w:val="22"/>
          <w:szCs w:val="22"/>
          <w:lang w:val="es-PE"/>
        </w:rPr>
        <w:t>u</w:t>
      </w:r>
      <w:r w:rsidR="00F85331" w:rsidRPr="004E6434">
        <w:rPr>
          <w:rFonts w:ascii="Calibri" w:hAnsi="Calibri"/>
          <w:sz w:val="22"/>
          <w:szCs w:val="22"/>
          <w:lang w:val="es-PE"/>
        </w:rPr>
        <w:t>niversiteit hebben we gezocht naar mede</w:t>
      </w:r>
      <w:r>
        <w:rPr>
          <w:rFonts w:ascii="Calibri" w:hAnsi="Calibri"/>
          <w:sz w:val="22"/>
          <w:szCs w:val="22"/>
          <w:lang w:val="es-PE"/>
        </w:rPr>
        <w:t xml:space="preserve">studenten </w:t>
      </w:r>
      <w:r w:rsidR="00F85331" w:rsidRPr="004E6434">
        <w:rPr>
          <w:rFonts w:ascii="Calibri" w:hAnsi="Calibri"/>
          <w:sz w:val="22"/>
          <w:szCs w:val="22"/>
          <w:lang w:val="es-PE"/>
        </w:rPr>
        <w:t xml:space="preserve">die geschikt zijn om </w:t>
      </w:r>
      <w:r>
        <w:rPr>
          <w:rFonts w:ascii="Calibri" w:hAnsi="Calibri"/>
          <w:sz w:val="22"/>
          <w:szCs w:val="22"/>
          <w:lang w:val="es-PE"/>
        </w:rPr>
        <w:t xml:space="preserve">de </w:t>
      </w:r>
      <w:r w:rsidR="00F85331" w:rsidRPr="004E6434">
        <w:rPr>
          <w:rFonts w:ascii="Calibri" w:hAnsi="Calibri"/>
          <w:sz w:val="22"/>
          <w:szCs w:val="22"/>
          <w:lang w:val="es-PE"/>
        </w:rPr>
        <w:t xml:space="preserve">dove </w:t>
      </w:r>
      <w:r>
        <w:rPr>
          <w:rFonts w:ascii="Calibri" w:hAnsi="Calibri"/>
          <w:sz w:val="22"/>
          <w:szCs w:val="22"/>
          <w:lang w:val="es-PE"/>
        </w:rPr>
        <w:t xml:space="preserve">studenten </w:t>
      </w:r>
      <w:r w:rsidR="00F85331" w:rsidRPr="004E6434">
        <w:rPr>
          <w:rFonts w:ascii="Calibri" w:hAnsi="Calibri"/>
          <w:sz w:val="22"/>
          <w:szCs w:val="22"/>
          <w:lang w:val="es-PE"/>
        </w:rPr>
        <w:t xml:space="preserve">bij te staan, vooral bij </w:t>
      </w:r>
      <w:r>
        <w:rPr>
          <w:rFonts w:ascii="Calibri" w:hAnsi="Calibri"/>
          <w:sz w:val="22"/>
          <w:szCs w:val="22"/>
          <w:lang w:val="es-PE"/>
        </w:rPr>
        <w:t xml:space="preserve">het maken van opdrachten. </w:t>
      </w:r>
      <w:r w:rsidR="00F85331" w:rsidRPr="004E6434">
        <w:rPr>
          <w:rFonts w:ascii="Calibri" w:hAnsi="Calibri"/>
          <w:sz w:val="22"/>
          <w:szCs w:val="22"/>
          <w:lang w:val="es-PE"/>
        </w:rPr>
        <w:t xml:space="preserve">Echter, de problematiek en het niveau op de </w:t>
      </w:r>
      <w:r>
        <w:rPr>
          <w:rFonts w:ascii="Calibri" w:hAnsi="Calibri"/>
          <w:sz w:val="22"/>
          <w:szCs w:val="22"/>
          <w:lang w:val="es-PE"/>
        </w:rPr>
        <w:t>u</w:t>
      </w:r>
      <w:r w:rsidR="00F85331" w:rsidRPr="004E6434">
        <w:rPr>
          <w:rFonts w:ascii="Calibri" w:hAnsi="Calibri"/>
          <w:sz w:val="22"/>
          <w:szCs w:val="22"/>
          <w:lang w:val="es-PE"/>
        </w:rPr>
        <w:t xml:space="preserve">niversiteit is weer behoorlijk verschillend als </w:t>
      </w:r>
      <w:r>
        <w:rPr>
          <w:rFonts w:ascii="Calibri" w:hAnsi="Calibri"/>
          <w:sz w:val="22"/>
          <w:szCs w:val="22"/>
          <w:lang w:val="es-PE"/>
        </w:rPr>
        <w:t xml:space="preserve">dat van </w:t>
      </w:r>
      <w:r w:rsidR="00F85331" w:rsidRPr="004E6434">
        <w:rPr>
          <w:rFonts w:ascii="Calibri" w:hAnsi="Calibri"/>
          <w:sz w:val="22"/>
          <w:szCs w:val="22"/>
          <w:lang w:val="es-PE"/>
        </w:rPr>
        <w:t>de middelbare school. We zijn ge</w:t>
      </w:r>
      <w:r>
        <w:rPr>
          <w:rFonts w:ascii="Calibri" w:hAnsi="Calibri"/>
          <w:sz w:val="22"/>
          <w:szCs w:val="22"/>
          <w:lang w:val="es-PE"/>
        </w:rPr>
        <w:t>ï</w:t>
      </w:r>
      <w:r w:rsidR="00F85331" w:rsidRPr="004E6434">
        <w:rPr>
          <w:rFonts w:ascii="Calibri" w:hAnsi="Calibri"/>
          <w:sz w:val="22"/>
          <w:szCs w:val="22"/>
          <w:lang w:val="es-PE"/>
        </w:rPr>
        <w:t xml:space="preserve">nteresseerd in de ervaringen die ze in </w:t>
      </w:r>
      <w:r>
        <w:rPr>
          <w:rFonts w:ascii="Calibri" w:hAnsi="Calibri"/>
          <w:sz w:val="22"/>
          <w:szCs w:val="22"/>
          <w:lang w:val="es-PE"/>
        </w:rPr>
        <w:t>Ar</w:t>
      </w:r>
      <w:r w:rsidR="00F85331" w:rsidRPr="004E6434">
        <w:rPr>
          <w:rFonts w:ascii="Calibri" w:hAnsi="Calibri"/>
          <w:sz w:val="22"/>
          <w:szCs w:val="22"/>
          <w:lang w:val="es-PE"/>
        </w:rPr>
        <w:t>equipa hebben opgedaan met deze problematiek</w:t>
      </w:r>
      <w:r>
        <w:rPr>
          <w:rFonts w:ascii="Calibri" w:hAnsi="Calibri"/>
          <w:sz w:val="22"/>
          <w:szCs w:val="22"/>
          <w:lang w:val="es-PE"/>
        </w:rPr>
        <w:t>. Da</w:t>
      </w:r>
      <w:r w:rsidR="00F85331" w:rsidRPr="004E6434">
        <w:rPr>
          <w:rFonts w:ascii="Calibri" w:hAnsi="Calibri"/>
          <w:sz w:val="22"/>
          <w:szCs w:val="22"/>
          <w:lang w:val="es-PE"/>
        </w:rPr>
        <w:t>ar</w:t>
      </w:r>
      <w:r>
        <w:rPr>
          <w:rFonts w:ascii="Calibri" w:hAnsi="Calibri"/>
          <w:sz w:val="22"/>
          <w:szCs w:val="22"/>
          <w:lang w:val="es-PE"/>
        </w:rPr>
        <w:t xml:space="preserve"> wordt </w:t>
      </w:r>
      <w:r w:rsidR="00F85331" w:rsidRPr="004E6434">
        <w:rPr>
          <w:rFonts w:ascii="Calibri" w:hAnsi="Calibri"/>
          <w:sz w:val="22"/>
          <w:szCs w:val="22"/>
          <w:lang w:val="es-PE"/>
        </w:rPr>
        <w:t xml:space="preserve">er een contract getekend </w:t>
      </w:r>
      <w:r>
        <w:rPr>
          <w:rFonts w:ascii="Calibri" w:hAnsi="Calibri"/>
          <w:sz w:val="22"/>
          <w:szCs w:val="22"/>
          <w:lang w:val="es-PE"/>
        </w:rPr>
        <w:t xml:space="preserve">door </w:t>
      </w:r>
      <w:r w:rsidR="00F85331" w:rsidRPr="004E6434">
        <w:rPr>
          <w:rFonts w:ascii="Calibri" w:hAnsi="Calibri"/>
          <w:sz w:val="22"/>
          <w:szCs w:val="22"/>
          <w:lang w:val="es-PE"/>
        </w:rPr>
        <w:t xml:space="preserve">de </w:t>
      </w:r>
      <w:r>
        <w:rPr>
          <w:rFonts w:ascii="Calibri" w:hAnsi="Calibri"/>
          <w:sz w:val="22"/>
          <w:szCs w:val="22"/>
          <w:lang w:val="es-PE"/>
        </w:rPr>
        <w:t>u</w:t>
      </w:r>
      <w:r w:rsidR="00F85331" w:rsidRPr="004E6434">
        <w:rPr>
          <w:rFonts w:ascii="Calibri" w:hAnsi="Calibri"/>
          <w:sz w:val="22"/>
          <w:szCs w:val="22"/>
          <w:lang w:val="es-PE"/>
        </w:rPr>
        <w:t xml:space="preserve">niversiteit die tolken aanneemt op voordracht van de plaatselijke Vereniging van Doven. Op dit moment </w:t>
      </w:r>
      <w:r w:rsidR="00F85331" w:rsidRPr="004E6434">
        <w:rPr>
          <w:rFonts w:ascii="Calibri" w:hAnsi="Calibri"/>
          <w:sz w:val="22"/>
          <w:szCs w:val="22"/>
          <w:lang w:val="es-PE"/>
        </w:rPr>
        <w:lastRenderedPageBreak/>
        <w:t xml:space="preserve">zijn er contacten gelegd met verantwoordelijken op de </w:t>
      </w:r>
      <w:r>
        <w:rPr>
          <w:rFonts w:ascii="Calibri" w:hAnsi="Calibri"/>
          <w:sz w:val="22"/>
          <w:szCs w:val="22"/>
          <w:lang w:val="es-PE"/>
        </w:rPr>
        <w:t>u</w:t>
      </w:r>
      <w:r w:rsidR="00F85331" w:rsidRPr="004E6434">
        <w:rPr>
          <w:rFonts w:ascii="Calibri" w:hAnsi="Calibri"/>
          <w:sz w:val="22"/>
          <w:szCs w:val="22"/>
          <w:lang w:val="es-PE"/>
        </w:rPr>
        <w:t>niversiteit van Cajamarca om te kijken of we iets soortgelijks hier zouden kunnen promoten.</w:t>
      </w:r>
    </w:p>
    <w:p w:rsidR="00F85331" w:rsidRPr="004E6434" w:rsidRDefault="00F85331" w:rsidP="004E6434">
      <w:pPr>
        <w:contextualSpacing/>
        <w:rPr>
          <w:rFonts w:ascii="Calibri" w:hAnsi="Calibri"/>
          <w:sz w:val="22"/>
          <w:szCs w:val="22"/>
          <w:lang w:val="es-PE"/>
        </w:rPr>
      </w:pPr>
    </w:p>
    <w:p w:rsidR="004E6434" w:rsidRPr="004A2E53" w:rsidRDefault="004E6434" w:rsidP="004E6434">
      <w:pPr>
        <w:rPr>
          <w:rFonts w:ascii="Calibri" w:hAnsi="Calibri"/>
          <w:color w:val="00A3DA" w:themeColor="accent1"/>
          <w:sz w:val="22"/>
          <w:szCs w:val="22"/>
          <w:lang w:val="nl-NL"/>
        </w:rPr>
      </w:pPr>
    </w:p>
    <w:p w:rsidR="0019658C" w:rsidRPr="004A2E53" w:rsidRDefault="0019658C" w:rsidP="004E6434">
      <w:pPr>
        <w:rPr>
          <w:rFonts w:ascii="Calibri" w:eastAsia="Avenir Book" w:hAnsi="Calibri" w:cs="Avenir Book"/>
          <w:color w:val="00A3DA" w:themeColor="accent1"/>
          <w:sz w:val="22"/>
          <w:szCs w:val="22"/>
          <w:lang w:val="nl-NL"/>
        </w:rPr>
      </w:pPr>
      <w:r w:rsidRPr="004A2E53">
        <w:rPr>
          <w:rFonts w:ascii="Calibri" w:hAnsi="Calibri"/>
          <w:color w:val="00A3DA" w:themeColor="accent1"/>
          <w:sz w:val="22"/>
          <w:szCs w:val="22"/>
          <w:lang w:val="nl-NL"/>
        </w:rPr>
        <w:t>Activiteiten m.</w:t>
      </w:r>
      <w:r w:rsidR="007F5A9C" w:rsidRPr="004A2E53">
        <w:rPr>
          <w:rFonts w:ascii="Calibri" w:hAnsi="Calibri"/>
          <w:color w:val="00A3DA" w:themeColor="accent1"/>
          <w:sz w:val="22"/>
          <w:szCs w:val="22"/>
          <w:lang w:val="nl-NL"/>
        </w:rPr>
        <w:t>b.t. arbeidsparticipatie in 2019</w:t>
      </w:r>
    </w:p>
    <w:p w:rsidR="00870B9E" w:rsidRPr="004A2E53" w:rsidRDefault="00870B9E" w:rsidP="004E6434">
      <w:pPr>
        <w:rPr>
          <w:rFonts w:ascii="Calibri" w:hAnsi="Calibri"/>
          <w:b/>
          <w:sz w:val="22"/>
          <w:szCs w:val="22"/>
          <w:u w:val="single"/>
          <w:lang w:val="nl-NL"/>
        </w:rPr>
      </w:pPr>
    </w:p>
    <w:p w:rsidR="0084102A" w:rsidRPr="00F82296" w:rsidRDefault="0084102A" w:rsidP="004E6434">
      <w:pPr>
        <w:rPr>
          <w:rFonts w:ascii="Calibri" w:hAnsi="Calibri"/>
          <w:b/>
          <w:sz w:val="22"/>
          <w:szCs w:val="22"/>
          <w:lang w:val="nl-NL"/>
        </w:rPr>
      </w:pPr>
      <w:r w:rsidRPr="00F82296">
        <w:rPr>
          <w:rFonts w:ascii="Calibri" w:hAnsi="Calibri"/>
          <w:b/>
          <w:sz w:val="22"/>
          <w:szCs w:val="22"/>
          <w:lang w:val="nl-NL"/>
        </w:rPr>
        <w:t>Werkenden</w:t>
      </w:r>
    </w:p>
    <w:p w:rsidR="000A159A" w:rsidRPr="00F82296" w:rsidRDefault="000A159A" w:rsidP="004E6434">
      <w:pPr>
        <w:rPr>
          <w:rFonts w:ascii="Calibri" w:hAnsi="Calibri"/>
          <w:b/>
          <w:sz w:val="22"/>
          <w:szCs w:val="22"/>
          <w:lang w:val="nl-NL"/>
        </w:rPr>
      </w:pPr>
    </w:p>
    <w:tbl>
      <w:tblPr>
        <w:tblStyle w:val="Tabelraster"/>
        <w:tblW w:w="9498" w:type="dxa"/>
        <w:tblInd w:w="-5" w:type="dxa"/>
        <w:tblLayout w:type="fixed"/>
        <w:tblLook w:val="04A0" w:firstRow="1" w:lastRow="0" w:firstColumn="1" w:lastColumn="0" w:noHBand="0" w:noVBand="1"/>
      </w:tblPr>
      <w:tblGrid>
        <w:gridCol w:w="2977"/>
        <w:gridCol w:w="1701"/>
        <w:gridCol w:w="851"/>
        <w:gridCol w:w="850"/>
        <w:gridCol w:w="851"/>
        <w:gridCol w:w="708"/>
        <w:gridCol w:w="851"/>
        <w:gridCol w:w="709"/>
      </w:tblGrid>
      <w:tr w:rsidR="00BF5606" w:rsidRPr="00F82296" w:rsidTr="00BF5606">
        <w:tc>
          <w:tcPr>
            <w:tcW w:w="2977" w:type="dxa"/>
            <w:tcBorders>
              <w:top w:val="single" w:sz="4" w:space="0" w:color="auto"/>
              <w:left w:val="single" w:sz="4" w:space="0" w:color="auto"/>
              <w:bottom w:val="single" w:sz="4" w:space="0" w:color="auto"/>
              <w:right w:val="single" w:sz="4" w:space="0" w:color="auto"/>
            </w:tcBorders>
            <w:shd w:val="clear" w:color="auto" w:fill="629C11" w:themeFill="accent2"/>
            <w:hideMark/>
          </w:tcPr>
          <w:p w:rsidR="00F85331" w:rsidRPr="00F82296" w:rsidRDefault="00F85331" w:rsidP="004E6434">
            <w:pPr>
              <w:rPr>
                <w:rFonts w:ascii="Calibri" w:hAnsi="Calibri"/>
                <w:b/>
                <w:color w:val="FFFFFF" w:themeColor="background1"/>
                <w:sz w:val="22"/>
                <w:szCs w:val="22"/>
                <w:lang w:val="nl-NL"/>
              </w:rPr>
            </w:pPr>
            <w:r w:rsidRPr="00F82296">
              <w:rPr>
                <w:rFonts w:ascii="Calibri" w:hAnsi="Calibri"/>
                <w:b/>
                <w:color w:val="FFFFFF" w:themeColor="background1"/>
                <w:sz w:val="22"/>
                <w:szCs w:val="22"/>
                <w:lang w:val="nl-NL"/>
              </w:rPr>
              <w:t>Onderwerp</w:t>
            </w:r>
          </w:p>
        </w:tc>
        <w:tc>
          <w:tcPr>
            <w:tcW w:w="1701" w:type="dxa"/>
            <w:tcBorders>
              <w:top w:val="single" w:sz="4" w:space="0" w:color="auto"/>
              <w:left w:val="single" w:sz="4" w:space="0" w:color="auto"/>
              <w:bottom w:val="single" w:sz="4" w:space="0" w:color="auto"/>
              <w:right w:val="single" w:sz="4" w:space="0" w:color="auto"/>
            </w:tcBorders>
            <w:shd w:val="clear" w:color="auto" w:fill="629C11" w:themeFill="accent2"/>
            <w:hideMark/>
          </w:tcPr>
          <w:p w:rsidR="00F85331" w:rsidRPr="00F82296" w:rsidRDefault="00F85331" w:rsidP="004E6434">
            <w:pPr>
              <w:rPr>
                <w:rFonts w:ascii="Calibri" w:hAnsi="Calibri"/>
                <w:b/>
                <w:color w:val="FFFFFF" w:themeColor="background1"/>
                <w:sz w:val="22"/>
                <w:szCs w:val="22"/>
                <w:lang w:val="nl-NL"/>
              </w:rPr>
            </w:pPr>
            <w:r w:rsidRPr="00F82296">
              <w:rPr>
                <w:rFonts w:ascii="Calibri" w:hAnsi="Calibri"/>
                <w:b/>
                <w:color w:val="FFFFFF" w:themeColor="background1"/>
                <w:sz w:val="22"/>
                <w:szCs w:val="22"/>
                <w:lang w:val="nl-NL"/>
              </w:rPr>
              <w:t>Detail</w:t>
            </w:r>
          </w:p>
        </w:tc>
        <w:tc>
          <w:tcPr>
            <w:tcW w:w="851" w:type="dxa"/>
            <w:tcBorders>
              <w:top w:val="single" w:sz="4" w:space="0" w:color="auto"/>
              <w:left w:val="single" w:sz="4" w:space="0" w:color="auto"/>
              <w:bottom w:val="single" w:sz="4" w:space="0" w:color="auto"/>
              <w:right w:val="single" w:sz="4" w:space="0" w:color="auto"/>
            </w:tcBorders>
            <w:shd w:val="clear" w:color="auto" w:fill="629C11" w:themeFill="accent2"/>
            <w:hideMark/>
          </w:tcPr>
          <w:p w:rsidR="00F85331" w:rsidRPr="00F82296" w:rsidRDefault="00F85331" w:rsidP="004E6434">
            <w:pPr>
              <w:rPr>
                <w:rFonts w:ascii="Calibri" w:hAnsi="Calibri"/>
                <w:b/>
                <w:color w:val="FFFFFF" w:themeColor="background1"/>
                <w:sz w:val="22"/>
                <w:szCs w:val="22"/>
                <w:lang w:val="nl-NL"/>
              </w:rPr>
            </w:pPr>
            <w:r w:rsidRPr="00F82296">
              <w:rPr>
                <w:rFonts w:ascii="Calibri" w:hAnsi="Calibri"/>
                <w:b/>
                <w:color w:val="FFFFFF" w:themeColor="background1"/>
                <w:sz w:val="22"/>
                <w:szCs w:val="22"/>
                <w:lang w:val="nl-NL"/>
              </w:rPr>
              <w:t>2014</w:t>
            </w:r>
          </w:p>
        </w:tc>
        <w:tc>
          <w:tcPr>
            <w:tcW w:w="850" w:type="dxa"/>
            <w:tcBorders>
              <w:top w:val="single" w:sz="4" w:space="0" w:color="auto"/>
              <w:left w:val="single" w:sz="4" w:space="0" w:color="auto"/>
              <w:bottom w:val="single" w:sz="4" w:space="0" w:color="auto"/>
              <w:right w:val="single" w:sz="4" w:space="0" w:color="auto"/>
            </w:tcBorders>
            <w:shd w:val="clear" w:color="auto" w:fill="629C11" w:themeFill="accent2"/>
            <w:hideMark/>
          </w:tcPr>
          <w:p w:rsidR="00F85331" w:rsidRPr="00F82296" w:rsidRDefault="00F85331" w:rsidP="004E6434">
            <w:pPr>
              <w:rPr>
                <w:rFonts w:ascii="Calibri" w:hAnsi="Calibri"/>
                <w:b/>
                <w:color w:val="FFFFFF" w:themeColor="background1"/>
                <w:sz w:val="22"/>
                <w:szCs w:val="22"/>
                <w:lang w:val="nl-NL"/>
              </w:rPr>
            </w:pPr>
            <w:r w:rsidRPr="00F82296">
              <w:rPr>
                <w:rFonts w:ascii="Calibri" w:hAnsi="Calibri"/>
                <w:b/>
                <w:color w:val="FFFFFF" w:themeColor="background1"/>
                <w:sz w:val="22"/>
                <w:szCs w:val="22"/>
                <w:lang w:val="nl-NL"/>
              </w:rPr>
              <w:t>2015</w:t>
            </w:r>
          </w:p>
        </w:tc>
        <w:tc>
          <w:tcPr>
            <w:tcW w:w="851" w:type="dxa"/>
            <w:tcBorders>
              <w:top w:val="single" w:sz="4" w:space="0" w:color="auto"/>
              <w:left w:val="single" w:sz="4" w:space="0" w:color="auto"/>
              <w:bottom w:val="single" w:sz="4" w:space="0" w:color="auto"/>
              <w:right w:val="single" w:sz="4" w:space="0" w:color="auto"/>
            </w:tcBorders>
            <w:shd w:val="clear" w:color="auto" w:fill="629C11" w:themeFill="accent2"/>
          </w:tcPr>
          <w:p w:rsidR="00F85331" w:rsidRPr="00F82296" w:rsidRDefault="00F85331" w:rsidP="004E6434">
            <w:pPr>
              <w:rPr>
                <w:rFonts w:ascii="Calibri" w:hAnsi="Calibri"/>
                <w:b/>
                <w:color w:val="FFFFFF" w:themeColor="background1"/>
                <w:sz w:val="22"/>
                <w:szCs w:val="22"/>
                <w:lang w:val="nl-NL"/>
              </w:rPr>
            </w:pPr>
            <w:r w:rsidRPr="00F82296">
              <w:rPr>
                <w:rFonts w:ascii="Calibri" w:hAnsi="Calibri"/>
                <w:b/>
                <w:color w:val="FFFFFF" w:themeColor="background1"/>
                <w:sz w:val="22"/>
                <w:szCs w:val="22"/>
                <w:lang w:val="nl-NL"/>
              </w:rPr>
              <w:t>2016</w:t>
            </w:r>
          </w:p>
        </w:tc>
        <w:tc>
          <w:tcPr>
            <w:tcW w:w="708" w:type="dxa"/>
            <w:tcBorders>
              <w:top w:val="single" w:sz="4" w:space="0" w:color="auto"/>
              <w:left w:val="single" w:sz="4" w:space="0" w:color="auto"/>
              <w:bottom w:val="single" w:sz="4" w:space="0" w:color="auto"/>
              <w:right w:val="single" w:sz="4" w:space="0" w:color="auto"/>
            </w:tcBorders>
            <w:shd w:val="clear" w:color="auto" w:fill="629C11" w:themeFill="accent2"/>
          </w:tcPr>
          <w:p w:rsidR="00F85331" w:rsidRPr="00F82296" w:rsidRDefault="00F85331" w:rsidP="004E6434">
            <w:pPr>
              <w:rPr>
                <w:rFonts w:ascii="Calibri" w:hAnsi="Calibri"/>
                <w:b/>
                <w:color w:val="FFFFFF" w:themeColor="background1"/>
                <w:sz w:val="22"/>
                <w:szCs w:val="22"/>
                <w:lang w:val="nl-NL"/>
              </w:rPr>
            </w:pPr>
            <w:r w:rsidRPr="00F82296">
              <w:rPr>
                <w:rFonts w:ascii="Calibri" w:hAnsi="Calibri"/>
                <w:b/>
                <w:color w:val="FFFFFF" w:themeColor="background1"/>
                <w:sz w:val="22"/>
                <w:szCs w:val="22"/>
                <w:lang w:val="nl-NL"/>
              </w:rPr>
              <w:t>2017</w:t>
            </w:r>
          </w:p>
        </w:tc>
        <w:tc>
          <w:tcPr>
            <w:tcW w:w="851" w:type="dxa"/>
            <w:tcBorders>
              <w:top w:val="single" w:sz="4" w:space="0" w:color="auto"/>
              <w:left w:val="single" w:sz="4" w:space="0" w:color="auto"/>
              <w:bottom w:val="single" w:sz="4" w:space="0" w:color="auto"/>
              <w:right w:val="single" w:sz="4" w:space="0" w:color="auto"/>
            </w:tcBorders>
            <w:shd w:val="clear" w:color="auto" w:fill="629C11" w:themeFill="accent2"/>
          </w:tcPr>
          <w:p w:rsidR="00F85331" w:rsidRPr="00F82296" w:rsidRDefault="00F85331" w:rsidP="004E6434">
            <w:pPr>
              <w:rPr>
                <w:rFonts w:ascii="Calibri" w:hAnsi="Calibri"/>
                <w:b/>
                <w:color w:val="FFFFFF" w:themeColor="background1"/>
                <w:sz w:val="22"/>
                <w:szCs w:val="22"/>
                <w:lang w:val="nl-NL"/>
              </w:rPr>
            </w:pPr>
            <w:r w:rsidRPr="00F82296">
              <w:rPr>
                <w:rFonts w:ascii="Calibri" w:hAnsi="Calibri"/>
                <w:b/>
                <w:color w:val="FFFFFF" w:themeColor="background1"/>
                <w:sz w:val="22"/>
                <w:szCs w:val="22"/>
                <w:lang w:val="nl-NL"/>
              </w:rPr>
              <w:t>2018</w:t>
            </w:r>
          </w:p>
        </w:tc>
        <w:tc>
          <w:tcPr>
            <w:tcW w:w="709" w:type="dxa"/>
            <w:tcBorders>
              <w:top w:val="single" w:sz="4" w:space="0" w:color="auto"/>
              <w:left w:val="single" w:sz="4" w:space="0" w:color="auto"/>
              <w:bottom w:val="single" w:sz="4" w:space="0" w:color="auto"/>
              <w:right w:val="single" w:sz="4" w:space="0" w:color="auto"/>
            </w:tcBorders>
            <w:shd w:val="clear" w:color="auto" w:fill="629C11" w:themeFill="accent2"/>
          </w:tcPr>
          <w:p w:rsidR="00F85331" w:rsidRPr="00F82296" w:rsidRDefault="00F85331" w:rsidP="004E6434">
            <w:pPr>
              <w:rPr>
                <w:rFonts w:ascii="Calibri" w:hAnsi="Calibri"/>
                <w:b/>
                <w:color w:val="FFFFFF" w:themeColor="background1"/>
                <w:sz w:val="22"/>
                <w:szCs w:val="22"/>
                <w:lang w:val="nl-NL"/>
              </w:rPr>
            </w:pPr>
            <w:r w:rsidRPr="00F82296">
              <w:rPr>
                <w:rFonts w:ascii="Calibri" w:hAnsi="Calibri"/>
                <w:b/>
                <w:color w:val="FFFFFF" w:themeColor="background1"/>
                <w:sz w:val="22"/>
                <w:szCs w:val="22"/>
                <w:lang w:val="nl-NL"/>
              </w:rPr>
              <w:t>2019</w:t>
            </w:r>
          </w:p>
        </w:tc>
      </w:tr>
      <w:tr w:rsidR="00BF5606" w:rsidRPr="00F82296" w:rsidTr="00BF5606">
        <w:tc>
          <w:tcPr>
            <w:tcW w:w="2977" w:type="dxa"/>
            <w:tcBorders>
              <w:top w:val="single" w:sz="4" w:space="0" w:color="auto"/>
              <w:left w:val="single" w:sz="4" w:space="0" w:color="auto"/>
              <w:bottom w:val="single" w:sz="4" w:space="0" w:color="auto"/>
              <w:right w:val="single" w:sz="4" w:space="0" w:color="auto"/>
            </w:tcBorders>
            <w:hideMark/>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Beurzen</w:t>
            </w:r>
            <w:r w:rsidR="000A159A" w:rsidRPr="00F82296">
              <w:rPr>
                <w:rFonts w:ascii="Calibri" w:hAnsi="Calibri"/>
                <w:sz w:val="22"/>
                <w:szCs w:val="22"/>
                <w:lang w:val="nl-NL"/>
              </w:rPr>
              <w:t xml:space="preserve"> </w:t>
            </w:r>
            <w:r w:rsidRPr="00F82296">
              <w:rPr>
                <w:rFonts w:ascii="Calibri" w:hAnsi="Calibri"/>
                <w:sz w:val="22"/>
                <w:szCs w:val="22"/>
                <w:lang w:val="nl-NL"/>
              </w:rPr>
              <w:t>voor technische opleidingen</w:t>
            </w:r>
          </w:p>
        </w:tc>
        <w:tc>
          <w:tcPr>
            <w:tcW w:w="1701" w:type="dxa"/>
            <w:tcBorders>
              <w:top w:val="single" w:sz="4" w:space="0" w:color="auto"/>
              <w:left w:val="single" w:sz="4" w:space="0" w:color="auto"/>
              <w:bottom w:val="single" w:sz="4" w:space="0" w:color="auto"/>
              <w:right w:val="single" w:sz="4" w:space="0" w:color="auto"/>
            </w:tcBorders>
            <w:hideMark/>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Personen met een beurs</w:t>
            </w:r>
          </w:p>
        </w:tc>
        <w:tc>
          <w:tcPr>
            <w:tcW w:w="851" w:type="dxa"/>
            <w:tcBorders>
              <w:top w:val="single" w:sz="4" w:space="0" w:color="auto"/>
              <w:left w:val="single" w:sz="4" w:space="0" w:color="auto"/>
              <w:bottom w:val="single" w:sz="4" w:space="0" w:color="auto"/>
              <w:right w:val="single" w:sz="4" w:space="0" w:color="auto"/>
            </w:tcBorders>
            <w:hideMark/>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0</w:t>
            </w:r>
          </w:p>
        </w:tc>
        <w:tc>
          <w:tcPr>
            <w:tcW w:w="850" w:type="dxa"/>
            <w:tcBorders>
              <w:top w:val="single" w:sz="4" w:space="0" w:color="auto"/>
              <w:left w:val="single" w:sz="4" w:space="0" w:color="auto"/>
              <w:bottom w:val="single" w:sz="4" w:space="0" w:color="auto"/>
              <w:right w:val="single" w:sz="4" w:space="0" w:color="auto"/>
            </w:tcBorders>
            <w:hideMark/>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6</w:t>
            </w:r>
          </w:p>
        </w:tc>
        <w:tc>
          <w:tcPr>
            <w:tcW w:w="851"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0</w:t>
            </w:r>
          </w:p>
        </w:tc>
        <w:tc>
          <w:tcPr>
            <w:tcW w:w="708"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1</w:t>
            </w:r>
          </w:p>
        </w:tc>
        <w:tc>
          <w:tcPr>
            <w:tcW w:w="851"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8</w:t>
            </w:r>
          </w:p>
        </w:tc>
        <w:tc>
          <w:tcPr>
            <w:tcW w:w="709"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7</w:t>
            </w:r>
          </w:p>
        </w:tc>
      </w:tr>
      <w:tr w:rsidR="00BF5606" w:rsidRPr="00F82296" w:rsidTr="00BF5606">
        <w:tc>
          <w:tcPr>
            <w:tcW w:w="2977" w:type="dxa"/>
            <w:tcBorders>
              <w:top w:val="single" w:sz="4" w:space="0" w:color="auto"/>
              <w:left w:val="single" w:sz="4" w:space="0" w:color="auto"/>
              <w:bottom w:val="single" w:sz="4" w:space="0" w:color="auto"/>
              <w:right w:val="single" w:sz="4" w:space="0" w:color="auto"/>
            </w:tcBorders>
            <w:hideMark/>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Sociaal/juridische assistentie</w:t>
            </w:r>
          </w:p>
        </w:tc>
        <w:tc>
          <w:tcPr>
            <w:tcW w:w="1701" w:type="dxa"/>
            <w:tcBorders>
              <w:top w:val="single" w:sz="4" w:space="0" w:color="auto"/>
              <w:left w:val="single" w:sz="4" w:space="0" w:color="auto"/>
              <w:bottom w:val="single" w:sz="4" w:space="0" w:color="auto"/>
              <w:right w:val="single" w:sz="4" w:space="0" w:color="auto"/>
            </w:tcBorders>
            <w:hideMark/>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Uren assistentie</w:t>
            </w:r>
          </w:p>
        </w:tc>
        <w:tc>
          <w:tcPr>
            <w:tcW w:w="851" w:type="dxa"/>
            <w:tcBorders>
              <w:top w:val="single" w:sz="4" w:space="0" w:color="auto"/>
              <w:left w:val="single" w:sz="4" w:space="0" w:color="auto"/>
              <w:bottom w:val="single" w:sz="4" w:space="0" w:color="auto"/>
              <w:right w:val="single" w:sz="4" w:space="0" w:color="auto"/>
            </w:tcBorders>
            <w:hideMark/>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0</w:t>
            </w:r>
          </w:p>
        </w:tc>
        <w:tc>
          <w:tcPr>
            <w:tcW w:w="850" w:type="dxa"/>
            <w:tcBorders>
              <w:top w:val="single" w:sz="4" w:space="0" w:color="auto"/>
              <w:left w:val="single" w:sz="4" w:space="0" w:color="auto"/>
              <w:bottom w:val="single" w:sz="4" w:space="0" w:color="auto"/>
              <w:right w:val="single" w:sz="4" w:space="0" w:color="auto"/>
            </w:tcBorders>
            <w:hideMark/>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80</w:t>
            </w:r>
          </w:p>
        </w:tc>
        <w:tc>
          <w:tcPr>
            <w:tcW w:w="851"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0</w:t>
            </w:r>
          </w:p>
        </w:tc>
        <w:tc>
          <w:tcPr>
            <w:tcW w:w="708"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120</w:t>
            </w:r>
          </w:p>
        </w:tc>
        <w:tc>
          <w:tcPr>
            <w:tcW w:w="851"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68</w:t>
            </w:r>
          </w:p>
        </w:tc>
        <w:tc>
          <w:tcPr>
            <w:tcW w:w="709"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20</w:t>
            </w:r>
          </w:p>
        </w:tc>
      </w:tr>
      <w:tr w:rsidR="00BF5606" w:rsidRPr="00F82296" w:rsidTr="00BF5606">
        <w:tc>
          <w:tcPr>
            <w:tcW w:w="2977"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Co</w:t>
            </w:r>
            <w:r w:rsidR="00F82296">
              <w:rPr>
                <w:rFonts w:ascii="Calibri" w:hAnsi="Calibri"/>
                <w:sz w:val="22"/>
                <w:szCs w:val="22"/>
                <w:lang w:val="nl-NL"/>
              </w:rPr>
              <w:t>ö</w:t>
            </w:r>
            <w:r w:rsidRPr="00F82296">
              <w:rPr>
                <w:rFonts w:ascii="Calibri" w:hAnsi="Calibri"/>
                <w:sz w:val="22"/>
                <w:szCs w:val="22"/>
                <w:lang w:val="nl-NL"/>
              </w:rPr>
              <w:t>rdinatie Ministerie van Werkgelegenheid</w:t>
            </w:r>
          </w:p>
        </w:tc>
        <w:tc>
          <w:tcPr>
            <w:tcW w:w="1701"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Uren co</w:t>
            </w:r>
            <w:r w:rsidR="00F82296">
              <w:rPr>
                <w:rFonts w:ascii="Calibri" w:hAnsi="Calibri"/>
                <w:sz w:val="22"/>
                <w:szCs w:val="22"/>
                <w:lang w:val="nl-NL"/>
              </w:rPr>
              <w:t>ö</w:t>
            </w:r>
            <w:r w:rsidRPr="00F82296">
              <w:rPr>
                <w:rFonts w:ascii="Calibri" w:hAnsi="Calibri"/>
                <w:sz w:val="22"/>
                <w:szCs w:val="22"/>
                <w:lang w:val="nl-NL"/>
              </w:rPr>
              <w:t>rdinatie</w:t>
            </w:r>
          </w:p>
        </w:tc>
        <w:tc>
          <w:tcPr>
            <w:tcW w:w="851"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0</w:t>
            </w:r>
          </w:p>
        </w:tc>
        <w:tc>
          <w:tcPr>
            <w:tcW w:w="850"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0</w:t>
            </w:r>
          </w:p>
        </w:tc>
        <w:tc>
          <w:tcPr>
            <w:tcW w:w="851"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16</w:t>
            </w:r>
          </w:p>
        </w:tc>
        <w:tc>
          <w:tcPr>
            <w:tcW w:w="708"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20</w:t>
            </w:r>
          </w:p>
        </w:tc>
        <w:tc>
          <w:tcPr>
            <w:tcW w:w="851"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20</w:t>
            </w:r>
          </w:p>
          <w:p w:rsidR="00F85331" w:rsidRPr="00F82296" w:rsidRDefault="00F85331" w:rsidP="004E6434">
            <w:pPr>
              <w:rPr>
                <w:rFonts w:ascii="Calibri" w:hAnsi="Calibri"/>
                <w:sz w:val="22"/>
                <w:szCs w:val="22"/>
                <w:lang w:val="nl-NL"/>
              </w:rPr>
            </w:pPr>
          </w:p>
        </w:tc>
        <w:tc>
          <w:tcPr>
            <w:tcW w:w="709"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0</w:t>
            </w:r>
          </w:p>
        </w:tc>
      </w:tr>
      <w:tr w:rsidR="00BF5606" w:rsidRPr="00F82296" w:rsidTr="00BF5606">
        <w:tc>
          <w:tcPr>
            <w:tcW w:w="2977"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Werkende Dove jongeren die aan parttime studie deelnemen op zaterdagen</w:t>
            </w:r>
          </w:p>
        </w:tc>
        <w:tc>
          <w:tcPr>
            <w:tcW w:w="1701"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Aantal leerlingen</w:t>
            </w:r>
          </w:p>
        </w:tc>
        <w:tc>
          <w:tcPr>
            <w:tcW w:w="851"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0</w:t>
            </w:r>
          </w:p>
        </w:tc>
        <w:tc>
          <w:tcPr>
            <w:tcW w:w="850"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0</w:t>
            </w:r>
          </w:p>
        </w:tc>
        <w:tc>
          <w:tcPr>
            <w:tcW w:w="851"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0</w:t>
            </w:r>
          </w:p>
        </w:tc>
        <w:tc>
          <w:tcPr>
            <w:tcW w:w="708"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0</w:t>
            </w:r>
          </w:p>
        </w:tc>
        <w:tc>
          <w:tcPr>
            <w:tcW w:w="851"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6</w:t>
            </w:r>
          </w:p>
        </w:tc>
        <w:tc>
          <w:tcPr>
            <w:tcW w:w="709" w:type="dxa"/>
            <w:tcBorders>
              <w:top w:val="single" w:sz="4" w:space="0" w:color="auto"/>
              <w:left w:val="single" w:sz="4" w:space="0" w:color="auto"/>
              <w:bottom w:val="single" w:sz="4" w:space="0" w:color="auto"/>
              <w:right w:val="single" w:sz="4" w:space="0" w:color="auto"/>
            </w:tcBorders>
          </w:tcPr>
          <w:p w:rsidR="00F85331" w:rsidRPr="00F82296" w:rsidRDefault="00F85331" w:rsidP="004E6434">
            <w:pPr>
              <w:rPr>
                <w:rFonts w:ascii="Calibri" w:hAnsi="Calibri"/>
                <w:sz w:val="22"/>
                <w:szCs w:val="22"/>
                <w:lang w:val="nl-NL"/>
              </w:rPr>
            </w:pPr>
            <w:r w:rsidRPr="00F82296">
              <w:rPr>
                <w:rFonts w:ascii="Calibri" w:hAnsi="Calibri"/>
                <w:sz w:val="22"/>
                <w:szCs w:val="22"/>
                <w:lang w:val="nl-NL"/>
              </w:rPr>
              <w:t>4</w:t>
            </w:r>
          </w:p>
        </w:tc>
      </w:tr>
    </w:tbl>
    <w:p w:rsidR="00F85331" w:rsidRPr="004E6434" w:rsidRDefault="00F85331" w:rsidP="004E6434">
      <w:pPr>
        <w:contextualSpacing/>
        <w:rPr>
          <w:rFonts w:ascii="Calibri" w:hAnsi="Calibri"/>
          <w:sz w:val="22"/>
          <w:szCs w:val="22"/>
          <w:lang w:val="es-PE"/>
        </w:rPr>
      </w:pPr>
    </w:p>
    <w:p w:rsidR="0007085A" w:rsidRPr="004E6434" w:rsidRDefault="0007085A" w:rsidP="004E6434">
      <w:pPr>
        <w:contextualSpacing/>
        <w:rPr>
          <w:rFonts w:ascii="Calibri" w:hAnsi="Calibri"/>
          <w:sz w:val="22"/>
          <w:szCs w:val="22"/>
          <w:lang w:val="es-PE"/>
        </w:rPr>
      </w:pPr>
      <w:r w:rsidRPr="004E6434">
        <w:rPr>
          <w:rFonts w:ascii="Calibri" w:hAnsi="Calibri"/>
          <w:sz w:val="22"/>
          <w:szCs w:val="22"/>
          <w:lang w:val="es-PE"/>
        </w:rPr>
        <w:t xml:space="preserve">De evolutie van de betrokkenheid van onze Asociación bij het vinden en behouden van werk heeft ten opzichte van de beginperiode wel enige verandering ondergaan. De betrokkenheid bij volwassen doven kunnen we grofweg indelen in drie </w:t>
      </w:r>
      <w:r w:rsidR="00CD25DE">
        <w:rPr>
          <w:rFonts w:ascii="Calibri" w:hAnsi="Calibri"/>
          <w:sz w:val="22"/>
          <w:szCs w:val="22"/>
          <w:lang w:val="es-PE"/>
        </w:rPr>
        <w:t>sectoren</w:t>
      </w:r>
      <w:r w:rsidRPr="004E6434">
        <w:rPr>
          <w:rFonts w:ascii="Calibri" w:hAnsi="Calibri"/>
          <w:sz w:val="22"/>
          <w:szCs w:val="22"/>
          <w:lang w:val="es-PE"/>
        </w:rPr>
        <w:t>:</w:t>
      </w:r>
    </w:p>
    <w:p w:rsidR="0007085A" w:rsidRPr="004E6434" w:rsidRDefault="0007085A" w:rsidP="004E6434">
      <w:pPr>
        <w:pStyle w:val="Lijstalinea"/>
        <w:numPr>
          <w:ilvl w:val="0"/>
          <w:numId w:val="15"/>
        </w:numPr>
        <w:rPr>
          <w:rFonts w:ascii="Calibri" w:hAnsi="Calibri"/>
          <w:lang w:val="es-PE"/>
        </w:rPr>
      </w:pPr>
      <w:r w:rsidRPr="004E6434">
        <w:rPr>
          <w:rFonts w:ascii="Calibri" w:hAnsi="Calibri"/>
          <w:lang w:val="es-PE"/>
        </w:rPr>
        <w:t>Studie</w:t>
      </w:r>
    </w:p>
    <w:p w:rsidR="0007085A" w:rsidRPr="004E6434" w:rsidRDefault="0007085A" w:rsidP="004E6434">
      <w:pPr>
        <w:pStyle w:val="Lijstalinea"/>
        <w:numPr>
          <w:ilvl w:val="0"/>
          <w:numId w:val="15"/>
        </w:numPr>
        <w:rPr>
          <w:rFonts w:ascii="Calibri" w:hAnsi="Calibri"/>
          <w:lang w:val="es-PE"/>
        </w:rPr>
      </w:pPr>
      <w:r w:rsidRPr="004E6434">
        <w:rPr>
          <w:rFonts w:ascii="Calibri" w:hAnsi="Calibri"/>
          <w:lang w:val="es-PE"/>
        </w:rPr>
        <w:t>Werk</w:t>
      </w:r>
    </w:p>
    <w:p w:rsidR="004E6434" w:rsidRDefault="0007085A" w:rsidP="004E6434">
      <w:pPr>
        <w:pStyle w:val="Lijstalinea"/>
        <w:numPr>
          <w:ilvl w:val="0"/>
          <w:numId w:val="15"/>
        </w:numPr>
        <w:rPr>
          <w:rFonts w:ascii="Calibri" w:hAnsi="Calibri"/>
          <w:lang w:val="es-PE"/>
        </w:rPr>
      </w:pPr>
      <w:r w:rsidRPr="004E6434">
        <w:rPr>
          <w:rFonts w:ascii="Calibri" w:hAnsi="Calibri"/>
          <w:lang w:val="es-PE"/>
        </w:rPr>
        <w:t>Organisatie</w:t>
      </w:r>
      <w:r w:rsidR="004E6434">
        <w:rPr>
          <w:rFonts w:ascii="Calibri" w:hAnsi="Calibri"/>
          <w:lang w:val="es-PE"/>
        </w:rPr>
        <w:t xml:space="preserve"> </w:t>
      </w:r>
    </w:p>
    <w:p w:rsidR="0007085A" w:rsidRPr="004E6434" w:rsidRDefault="004E6434" w:rsidP="004E6434">
      <w:pPr>
        <w:rPr>
          <w:rFonts w:ascii="Calibri" w:hAnsi="Calibri"/>
          <w:sz w:val="22"/>
          <w:szCs w:val="22"/>
          <w:lang w:val="es-PE"/>
        </w:rPr>
      </w:pPr>
      <w:r w:rsidRPr="004E6434">
        <w:rPr>
          <w:rFonts w:ascii="Calibri" w:hAnsi="Calibri"/>
          <w:sz w:val="22"/>
          <w:szCs w:val="22"/>
          <w:lang w:val="es-PE"/>
        </w:rPr>
        <w:t>De volwassen doven die studeren, par</w:t>
      </w:r>
      <w:r w:rsidR="00CD25DE">
        <w:rPr>
          <w:rFonts w:ascii="Calibri" w:hAnsi="Calibri"/>
          <w:sz w:val="22"/>
          <w:szCs w:val="22"/>
          <w:lang w:val="es-PE"/>
        </w:rPr>
        <w:t>t</w:t>
      </w:r>
      <w:r w:rsidRPr="004E6434">
        <w:rPr>
          <w:rFonts w:ascii="Calibri" w:hAnsi="Calibri"/>
          <w:sz w:val="22"/>
          <w:szCs w:val="22"/>
          <w:lang w:val="es-PE"/>
        </w:rPr>
        <w:t>time of fulltime, kennen we allemaal</w:t>
      </w:r>
      <w:r w:rsidR="00CD25DE">
        <w:rPr>
          <w:rFonts w:ascii="Calibri" w:hAnsi="Calibri"/>
          <w:sz w:val="22"/>
          <w:szCs w:val="22"/>
          <w:lang w:val="es-PE"/>
        </w:rPr>
        <w:t>. Z</w:t>
      </w:r>
      <w:r w:rsidRPr="004E6434">
        <w:rPr>
          <w:rFonts w:ascii="Calibri" w:hAnsi="Calibri"/>
          <w:sz w:val="22"/>
          <w:szCs w:val="22"/>
          <w:lang w:val="es-PE"/>
        </w:rPr>
        <w:t>e maken gebruik van ons netwerk en diensten: we helpen bij inschrijving, vertaling en waar nodig</w:t>
      </w:r>
      <w:r w:rsidR="00CD25DE" w:rsidRPr="00CD25DE">
        <w:rPr>
          <w:rFonts w:ascii="Calibri" w:hAnsi="Calibri"/>
          <w:sz w:val="22"/>
          <w:szCs w:val="22"/>
          <w:lang w:val="es-PE"/>
        </w:rPr>
        <w:t xml:space="preserve"> </w:t>
      </w:r>
      <w:r w:rsidR="00CD25DE" w:rsidRPr="004E6434">
        <w:rPr>
          <w:rFonts w:ascii="Calibri" w:hAnsi="Calibri"/>
          <w:sz w:val="22"/>
          <w:szCs w:val="22"/>
          <w:lang w:val="es-PE"/>
        </w:rPr>
        <w:t>huiswerk</w:t>
      </w:r>
      <w:r w:rsidRPr="004E6434">
        <w:rPr>
          <w:rFonts w:ascii="Calibri" w:hAnsi="Calibri"/>
          <w:sz w:val="22"/>
          <w:szCs w:val="22"/>
          <w:lang w:val="es-PE"/>
        </w:rPr>
        <w:t>. Hun gegevens zijn opgenomen in deze statistieken. Zij studeren aan de universiteit of technologische of administratieve instituten. Enkele</w:t>
      </w:r>
      <w:r w:rsidR="00CD25DE">
        <w:rPr>
          <w:rFonts w:ascii="Calibri" w:hAnsi="Calibri"/>
          <w:sz w:val="22"/>
          <w:szCs w:val="22"/>
          <w:lang w:val="es-PE"/>
        </w:rPr>
        <w:t>n</w:t>
      </w:r>
      <w:r w:rsidRPr="004E6434">
        <w:rPr>
          <w:rFonts w:ascii="Calibri" w:hAnsi="Calibri"/>
          <w:sz w:val="22"/>
          <w:szCs w:val="22"/>
          <w:lang w:val="es-PE"/>
        </w:rPr>
        <w:t xml:space="preserve"> zijn net van de middelbare school af en hebben besloten door te studeren, andere</w:t>
      </w:r>
      <w:r w:rsidR="00CD25DE">
        <w:rPr>
          <w:rFonts w:ascii="Calibri" w:hAnsi="Calibri"/>
          <w:sz w:val="22"/>
          <w:szCs w:val="22"/>
          <w:lang w:val="es-PE"/>
        </w:rPr>
        <w:t xml:space="preserve">n </w:t>
      </w:r>
      <w:r w:rsidRPr="004E6434">
        <w:rPr>
          <w:rFonts w:ascii="Calibri" w:hAnsi="Calibri"/>
          <w:sz w:val="22"/>
          <w:szCs w:val="22"/>
          <w:lang w:val="es-PE"/>
        </w:rPr>
        <w:t>pakken studies op na jaren te hebben gewerkt</w:t>
      </w:r>
      <w:r w:rsidR="00CD25DE">
        <w:rPr>
          <w:rFonts w:ascii="Calibri" w:hAnsi="Calibri"/>
          <w:sz w:val="22"/>
          <w:szCs w:val="22"/>
          <w:lang w:val="es-PE"/>
        </w:rPr>
        <w:t>,</w:t>
      </w:r>
      <w:r w:rsidRPr="004E6434">
        <w:rPr>
          <w:rFonts w:ascii="Calibri" w:hAnsi="Calibri"/>
          <w:sz w:val="22"/>
          <w:szCs w:val="22"/>
          <w:lang w:val="es-PE"/>
        </w:rPr>
        <w:t xml:space="preserve"> gemotiveerd door ouders, kinderen, echtgenotes of zelfmotivatie.</w:t>
      </w:r>
    </w:p>
    <w:p w:rsidR="00CD25DE" w:rsidRPr="004E6434" w:rsidRDefault="00CD25DE" w:rsidP="004E6434">
      <w:pPr>
        <w:rPr>
          <w:rFonts w:ascii="Calibri" w:hAnsi="Calibri"/>
          <w:sz w:val="22"/>
          <w:szCs w:val="22"/>
          <w:lang w:val="es-PE"/>
        </w:rPr>
      </w:pPr>
    </w:p>
    <w:p w:rsidR="0007085A" w:rsidRPr="004E6434" w:rsidRDefault="0007085A" w:rsidP="004E6434">
      <w:pPr>
        <w:contextualSpacing/>
        <w:rPr>
          <w:rFonts w:ascii="Calibri" w:hAnsi="Calibri"/>
          <w:sz w:val="22"/>
          <w:szCs w:val="22"/>
          <w:lang w:val="es-PE"/>
        </w:rPr>
      </w:pPr>
      <w:r w:rsidRPr="004E6434">
        <w:rPr>
          <w:rFonts w:ascii="Calibri" w:hAnsi="Calibri"/>
          <w:sz w:val="22"/>
          <w:szCs w:val="22"/>
          <w:lang w:val="es-PE"/>
        </w:rPr>
        <w:t>De interventie van onze Asociación bij volwassen werkende doven is thans niet meer zo gestructureerd als in het verleden. We houden daar geen statistieken meer van bij en we geven geen structurele begele</w:t>
      </w:r>
      <w:r w:rsidR="00CD25DE">
        <w:rPr>
          <w:rFonts w:ascii="Calibri" w:hAnsi="Calibri"/>
          <w:sz w:val="22"/>
          <w:szCs w:val="22"/>
          <w:lang w:val="es-PE"/>
        </w:rPr>
        <w:t>i</w:t>
      </w:r>
      <w:r w:rsidRPr="004E6434">
        <w:rPr>
          <w:rFonts w:ascii="Calibri" w:hAnsi="Calibri"/>
          <w:sz w:val="22"/>
          <w:szCs w:val="22"/>
          <w:lang w:val="es-PE"/>
        </w:rPr>
        <w:t xml:space="preserve">ding meer aan deze personen. Echter, verschillende onder hen, en ook diverse bedrijven, weten ons te vinden voor </w:t>
      </w:r>
      <w:r w:rsidR="00CD25DE">
        <w:rPr>
          <w:rFonts w:ascii="Calibri" w:hAnsi="Calibri"/>
          <w:sz w:val="22"/>
          <w:szCs w:val="22"/>
          <w:lang w:val="es-PE"/>
        </w:rPr>
        <w:t>uiteenlopende</w:t>
      </w:r>
      <w:r w:rsidRPr="004E6434">
        <w:rPr>
          <w:rFonts w:ascii="Calibri" w:hAnsi="Calibri"/>
          <w:sz w:val="22"/>
          <w:szCs w:val="22"/>
          <w:lang w:val="es-PE"/>
        </w:rPr>
        <w:t xml:space="preserve"> zaken: verandering van werk, vernieuwing van contracten, examens om werk te behouden, problemen op de werkvloer, vertalingen, ongevallen en ziektes die met werk te maken hebben. Ook ontvangen we </w:t>
      </w:r>
      <w:r w:rsidR="00127C33">
        <w:rPr>
          <w:rFonts w:ascii="Calibri" w:hAnsi="Calibri"/>
          <w:sz w:val="22"/>
          <w:szCs w:val="22"/>
          <w:lang w:val="es-PE"/>
        </w:rPr>
        <w:t>privé</w:t>
      </w:r>
      <w:r w:rsidR="00CD25DE">
        <w:rPr>
          <w:rFonts w:ascii="Calibri" w:hAnsi="Calibri"/>
          <w:sz w:val="22"/>
          <w:szCs w:val="22"/>
          <w:lang w:val="es-PE"/>
        </w:rPr>
        <w:t>-</w:t>
      </w:r>
      <w:r w:rsidRPr="004E6434">
        <w:rPr>
          <w:rFonts w:ascii="Calibri" w:hAnsi="Calibri"/>
          <w:sz w:val="22"/>
          <w:szCs w:val="22"/>
          <w:lang w:val="es-PE"/>
        </w:rPr>
        <w:t>uitnodigingen voor babyshowers, doopsels, verjaardagen, de zeer Peruaanse gebruikelijke “parilladas” op zaterdag, enz. We schatten in dat op dit moment ongeveer 50 dove jongeren werk</w:t>
      </w:r>
      <w:r w:rsidR="00CD25DE">
        <w:rPr>
          <w:rFonts w:ascii="Calibri" w:hAnsi="Calibri"/>
          <w:sz w:val="22"/>
          <w:szCs w:val="22"/>
          <w:lang w:val="es-PE"/>
        </w:rPr>
        <w:t xml:space="preserve">zaam zijn </w:t>
      </w:r>
      <w:r w:rsidRPr="004E6434">
        <w:rPr>
          <w:rFonts w:ascii="Calibri" w:hAnsi="Calibri"/>
          <w:sz w:val="22"/>
          <w:szCs w:val="22"/>
          <w:lang w:val="es-PE"/>
        </w:rPr>
        <w:t xml:space="preserve">bij diverse bedrijven. </w:t>
      </w:r>
    </w:p>
    <w:p w:rsidR="0007085A" w:rsidRPr="004E6434" w:rsidRDefault="0007085A" w:rsidP="004E6434">
      <w:pPr>
        <w:contextualSpacing/>
        <w:rPr>
          <w:rFonts w:ascii="Calibri" w:hAnsi="Calibri"/>
          <w:sz w:val="22"/>
          <w:szCs w:val="22"/>
          <w:lang w:val="es-PE"/>
        </w:rPr>
      </w:pPr>
    </w:p>
    <w:p w:rsidR="0007085A" w:rsidRPr="004E6434" w:rsidRDefault="0007085A" w:rsidP="004E6434">
      <w:pPr>
        <w:contextualSpacing/>
        <w:rPr>
          <w:rFonts w:ascii="Calibri" w:hAnsi="Calibri"/>
          <w:sz w:val="22"/>
          <w:szCs w:val="22"/>
          <w:lang w:val="es-PE"/>
        </w:rPr>
      </w:pPr>
      <w:r w:rsidRPr="004E6434">
        <w:rPr>
          <w:rFonts w:ascii="Calibri" w:hAnsi="Calibri"/>
          <w:sz w:val="22"/>
          <w:szCs w:val="22"/>
          <w:lang w:val="es-PE"/>
        </w:rPr>
        <w:t>Het werkgelegenheid</w:t>
      </w:r>
      <w:r w:rsidR="00CD25DE">
        <w:rPr>
          <w:rFonts w:ascii="Calibri" w:hAnsi="Calibri"/>
          <w:sz w:val="22"/>
          <w:szCs w:val="22"/>
          <w:lang w:val="es-PE"/>
        </w:rPr>
        <w:t>s</w:t>
      </w:r>
      <w:r w:rsidRPr="004E6434">
        <w:rPr>
          <w:rFonts w:ascii="Calibri" w:hAnsi="Calibri"/>
          <w:sz w:val="22"/>
          <w:szCs w:val="22"/>
          <w:lang w:val="es-PE"/>
        </w:rPr>
        <w:t xml:space="preserve">project ECA, waar mevrouw Meche Rodriguez verantwoordelijk voor is, richt zich iets meer op werkgerelateerde aangelegenheden, waaronder enkele gehandicapten die niet doof zijn. De gegevens </w:t>
      </w:r>
      <w:r w:rsidR="00CD25DE">
        <w:rPr>
          <w:rFonts w:ascii="Calibri" w:hAnsi="Calibri"/>
          <w:sz w:val="22"/>
          <w:szCs w:val="22"/>
          <w:lang w:val="es-PE"/>
        </w:rPr>
        <w:t>hiervan zijn n</w:t>
      </w:r>
      <w:r w:rsidRPr="004E6434">
        <w:rPr>
          <w:rFonts w:ascii="Calibri" w:hAnsi="Calibri"/>
          <w:sz w:val="22"/>
          <w:szCs w:val="22"/>
          <w:lang w:val="es-PE"/>
        </w:rPr>
        <w:t>iet in de tabellen verwerkt.</w:t>
      </w:r>
    </w:p>
    <w:p w:rsidR="0007085A" w:rsidRPr="004E6434" w:rsidRDefault="0007085A" w:rsidP="004E6434">
      <w:pPr>
        <w:contextualSpacing/>
        <w:rPr>
          <w:rFonts w:ascii="Calibri" w:hAnsi="Calibri"/>
          <w:sz w:val="22"/>
          <w:szCs w:val="22"/>
          <w:lang w:val="es-PE"/>
        </w:rPr>
      </w:pPr>
    </w:p>
    <w:p w:rsidR="0007085A" w:rsidRPr="004E6434" w:rsidRDefault="0007085A" w:rsidP="004E6434">
      <w:pPr>
        <w:contextualSpacing/>
        <w:rPr>
          <w:rFonts w:ascii="Calibri" w:hAnsi="Calibri"/>
          <w:sz w:val="22"/>
          <w:szCs w:val="22"/>
          <w:lang w:val="es-PE"/>
        </w:rPr>
      </w:pPr>
      <w:r w:rsidRPr="004E6434">
        <w:rPr>
          <w:rFonts w:ascii="Calibri" w:hAnsi="Calibri"/>
          <w:sz w:val="22"/>
          <w:szCs w:val="22"/>
          <w:lang w:val="es-PE"/>
        </w:rPr>
        <w:t xml:space="preserve">De huidge arbeidswetgeving verplicht bedrijven met meer </w:t>
      </w:r>
      <w:r w:rsidR="00CD25DE">
        <w:rPr>
          <w:rFonts w:ascii="Calibri" w:hAnsi="Calibri"/>
          <w:sz w:val="22"/>
          <w:szCs w:val="22"/>
          <w:lang w:val="es-PE"/>
        </w:rPr>
        <w:t>dan</w:t>
      </w:r>
      <w:r w:rsidRPr="004E6434">
        <w:rPr>
          <w:rFonts w:ascii="Calibri" w:hAnsi="Calibri"/>
          <w:sz w:val="22"/>
          <w:szCs w:val="22"/>
          <w:lang w:val="es-PE"/>
        </w:rPr>
        <w:t xml:space="preserve"> 50 werknemers om gehandicapten in dienst te nemen. De contacten met het </w:t>
      </w:r>
      <w:r w:rsidR="00CD25DE">
        <w:rPr>
          <w:rFonts w:ascii="Calibri" w:hAnsi="Calibri"/>
          <w:sz w:val="22"/>
          <w:szCs w:val="22"/>
          <w:lang w:val="es-PE"/>
        </w:rPr>
        <w:t>m</w:t>
      </w:r>
      <w:r w:rsidRPr="004E6434">
        <w:rPr>
          <w:rFonts w:ascii="Calibri" w:hAnsi="Calibri"/>
          <w:sz w:val="22"/>
          <w:szCs w:val="22"/>
          <w:lang w:val="es-PE"/>
        </w:rPr>
        <w:t xml:space="preserve">inisterie van werkgelegenheid </w:t>
      </w:r>
      <w:r w:rsidR="00CD25DE">
        <w:rPr>
          <w:rFonts w:ascii="Calibri" w:hAnsi="Calibri"/>
          <w:sz w:val="22"/>
          <w:szCs w:val="22"/>
          <w:lang w:val="es-PE"/>
        </w:rPr>
        <w:t xml:space="preserve">waren afgelopen jaar beperkt </w:t>
      </w:r>
      <w:r w:rsidRPr="004E6434">
        <w:rPr>
          <w:rFonts w:ascii="Calibri" w:hAnsi="Calibri"/>
          <w:sz w:val="22"/>
          <w:szCs w:val="22"/>
          <w:lang w:val="es-PE"/>
        </w:rPr>
        <w:t xml:space="preserve">door </w:t>
      </w:r>
      <w:r w:rsidR="00CD25DE">
        <w:rPr>
          <w:rFonts w:ascii="Calibri" w:hAnsi="Calibri"/>
          <w:sz w:val="22"/>
          <w:szCs w:val="22"/>
          <w:lang w:val="es-PE"/>
        </w:rPr>
        <w:t>baan</w:t>
      </w:r>
      <w:r w:rsidRPr="004E6434">
        <w:rPr>
          <w:rFonts w:ascii="Calibri" w:hAnsi="Calibri"/>
          <w:sz w:val="22"/>
          <w:szCs w:val="22"/>
          <w:lang w:val="es-PE"/>
        </w:rPr>
        <w:t>verandering</w:t>
      </w:r>
      <w:r w:rsidR="00CD25DE">
        <w:rPr>
          <w:rFonts w:ascii="Calibri" w:hAnsi="Calibri"/>
          <w:sz w:val="22"/>
          <w:szCs w:val="22"/>
          <w:lang w:val="es-PE"/>
        </w:rPr>
        <w:t>en</w:t>
      </w:r>
      <w:r w:rsidRPr="004E6434">
        <w:rPr>
          <w:rFonts w:ascii="Calibri" w:hAnsi="Calibri"/>
          <w:sz w:val="22"/>
          <w:szCs w:val="22"/>
          <w:lang w:val="es-PE"/>
        </w:rPr>
        <w:t xml:space="preserve"> van werknemers bij het </w:t>
      </w:r>
      <w:r w:rsidR="00CD25DE">
        <w:rPr>
          <w:rFonts w:ascii="Calibri" w:hAnsi="Calibri"/>
          <w:sz w:val="22"/>
          <w:szCs w:val="22"/>
          <w:lang w:val="es-PE"/>
        </w:rPr>
        <w:t>m</w:t>
      </w:r>
      <w:r w:rsidRPr="004E6434">
        <w:rPr>
          <w:rFonts w:ascii="Calibri" w:hAnsi="Calibri"/>
          <w:sz w:val="22"/>
          <w:szCs w:val="22"/>
          <w:lang w:val="es-PE"/>
        </w:rPr>
        <w:t>inisterie.</w:t>
      </w:r>
    </w:p>
    <w:p w:rsidR="0007085A" w:rsidRPr="004E6434" w:rsidRDefault="0007085A" w:rsidP="004E6434">
      <w:pPr>
        <w:contextualSpacing/>
        <w:rPr>
          <w:rFonts w:ascii="Calibri" w:hAnsi="Calibri"/>
          <w:sz w:val="22"/>
          <w:szCs w:val="22"/>
          <w:lang w:val="es-PE"/>
        </w:rPr>
      </w:pPr>
    </w:p>
    <w:p w:rsidR="0007085A" w:rsidRPr="004E6434" w:rsidRDefault="0007085A" w:rsidP="004E6434">
      <w:pPr>
        <w:contextualSpacing/>
        <w:rPr>
          <w:rFonts w:ascii="Calibri" w:hAnsi="Calibri"/>
          <w:sz w:val="22"/>
          <w:szCs w:val="22"/>
          <w:lang w:val="es-PE"/>
        </w:rPr>
      </w:pPr>
      <w:r w:rsidRPr="004E6434">
        <w:rPr>
          <w:rFonts w:ascii="Calibri" w:hAnsi="Calibri"/>
          <w:sz w:val="22"/>
          <w:szCs w:val="22"/>
          <w:lang w:val="es-PE"/>
        </w:rPr>
        <w:t>De organisatieversterking van de doven zelf is een t</w:t>
      </w:r>
      <w:r w:rsidR="00CD25DE">
        <w:rPr>
          <w:rFonts w:ascii="Calibri" w:hAnsi="Calibri"/>
          <w:sz w:val="22"/>
          <w:szCs w:val="22"/>
          <w:lang w:val="es-PE"/>
        </w:rPr>
        <w:t>h</w:t>
      </w:r>
      <w:r w:rsidRPr="004E6434">
        <w:rPr>
          <w:rFonts w:ascii="Calibri" w:hAnsi="Calibri"/>
          <w:sz w:val="22"/>
          <w:szCs w:val="22"/>
          <w:lang w:val="es-PE"/>
        </w:rPr>
        <w:t xml:space="preserve">ema dat ons </w:t>
      </w:r>
      <w:r w:rsidR="00CD25DE">
        <w:rPr>
          <w:rFonts w:ascii="Calibri" w:hAnsi="Calibri"/>
          <w:sz w:val="22"/>
          <w:szCs w:val="22"/>
          <w:lang w:val="es-PE"/>
        </w:rPr>
        <w:t>zeker</w:t>
      </w:r>
      <w:r w:rsidRPr="004E6434">
        <w:rPr>
          <w:rFonts w:ascii="Calibri" w:hAnsi="Calibri"/>
          <w:sz w:val="22"/>
          <w:szCs w:val="22"/>
          <w:lang w:val="es-PE"/>
        </w:rPr>
        <w:t xml:space="preserve"> interesseeert, maar waar we de afgelopen jaren bewust weing energie in hebben gestoken om diverse redenen. Dit jaar waren er bijna wekelijks bijeenkomsten van dove volwassenen op de ijszaak zoals dat in een ver verleden ook gebeurde. </w:t>
      </w:r>
      <w:r w:rsidRPr="004E6434">
        <w:rPr>
          <w:rFonts w:ascii="Calibri" w:hAnsi="Calibri"/>
          <w:sz w:val="22"/>
          <w:szCs w:val="22"/>
          <w:lang w:val="es-PE"/>
        </w:rPr>
        <w:lastRenderedPageBreak/>
        <w:t>Er is een klein groepje doven dat hernieuwd leiderschap toont. Tot nu toe hebben ze zich op twee thema</w:t>
      </w:r>
      <w:r w:rsidR="00CD25DE">
        <w:rPr>
          <w:rFonts w:ascii="Calibri" w:hAnsi="Calibri"/>
          <w:sz w:val="22"/>
          <w:szCs w:val="22"/>
          <w:lang w:val="es-PE"/>
        </w:rPr>
        <w:t>’</w:t>
      </w:r>
      <w:r w:rsidRPr="004E6434">
        <w:rPr>
          <w:rFonts w:ascii="Calibri" w:hAnsi="Calibri"/>
          <w:sz w:val="22"/>
          <w:szCs w:val="22"/>
          <w:lang w:val="es-PE"/>
        </w:rPr>
        <w:t xml:space="preserve">s gericht: sport en motors. Wij hebben mensen van de politie uitgenodigd om een cursus te komen geven over verkeersregels. De persoonlijke verhoudingen en historische banden maken het nog steeds moeilijk om constructief een dovenvereniging op te zetten. Een van </w:t>
      </w:r>
      <w:r w:rsidR="003B4179" w:rsidRPr="00291FD4">
        <w:rPr>
          <w:rFonts w:ascii="Calibri" w:hAnsi="Calibri"/>
          <w:noProof/>
          <w:color w:val="000000" w:themeColor="text1"/>
          <w:sz w:val="22"/>
          <w:szCs w:val="22"/>
          <w:lang w:val="nl-NL" w:eastAsia="nl-NL"/>
        </w:rPr>
        <w:drawing>
          <wp:anchor distT="0" distB="0" distL="114300" distR="114300" simplePos="0" relativeHeight="251928576" behindDoc="1" locked="0" layoutInCell="1" allowOverlap="1">
            <wp:simplePos x="0" y="0"/>
            <wp:positionH relativeFrom="margin">
              <wp:posOffset>4698365</wp:posOffset>
            </wp:positionH>
            <wp:positionV relativeFrom="paragraph">
              <wp:posOffset>209550</wp:posOffset>
            </wp:positionV>
            <wp:extent cx="1529715" cy="1146810"/>
            <wp:effectExtent l="133350" t="76200" r="89535" b="129540"/>
            <wp:wrapTight wrapText="bothSides">
              <wp:wrapPolygon edited="0">
                <wp:start x="1076" y="-1435"/>
                <wp:lineTo x="-1883" y="-718"/>
                <wp:lineTo x="-1883" y="20811"/>
                <wp:lineTo x="538" y="22963"/>
                <wp:lineTo x="807" y="23681"/>
                <wp:lineTo x="19905" y="23681"/>
                <wp:lineTo x="20981" y="22246"/>
                <wp:lineTo x="22595" y="16864"/>
                <wp:lineTo x="22595" y="5023"/>
                <wp:lineTo x="19905" y="-359"/>
                <wp:lineTo x="19636" y="-1435"/>
                <wp:lineTo x="1076" y="-1435"/>
              </wp:wrapPolygon>
            </wp:wrapTight>
            <wp:docPr id="40" name="Afbeelding 40" descr="C:\Yvette Lentink\Mijn documenten\Foto's\Chili, Paaseiland &amp; Peru 2019\20191114_10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Yvette Lentink\Mijn documenten\Foto's\Chili, Paaseiland &amp; Peru 2019\20191114_10101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29715" cy="11468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4E6434">
        <w:rPr>
          <w:rFonts w:ascii="Calibri" w:hAnsi="Calibri"/>
          <w:sz w:val="22"/>
          <w:szCs w:val="22"/>
          <w:lang w:val="es-PE"/>
        </w:rPr>
        <w:t>onze vertaalsters is sterk betrokken bij activiteiten van dove volwassenen.</w:t>
      </w:r>
    </w:p>
    <w:p w:rsidR="0007085A" w:rsidRPr="004A2E53" w:rsidRDefault="0007085A" w:rsidP="0007085A">
      <w:pPr>
        <w:jc w:val="both"/>
        <w:rPr>
          <w:rFonts w:ascii="Calibri" w:hAnsi="Calibri"/>
          <w:sz w:val="22"/>
          <w:szCs w:val="22"/>
          <w:lang w:val="nl-NL"/>
        </w:rPr>
      </w:pPr>
    </w:p>
    <w:p w:rsidR="0007085A" w:rsidRPr="004A2E53" w:rsidRDefault="0007085A" w:rsidP="004E6434">
      <w:pPr>
        <w:rPr>
          <w:rFonts w:ascii="Calibri" w:hAnsi="Calibri"/>
          <w:b/>
          <w:color w:val="000000" w:themeColor="text1"/>
          <w:sz w:val="22"/>
          <w:szCs w:val="22"/>
          <w:lang w:val="nl-NL"/>
        </w:rPr>
      </w:pPr>
      <w:r w:rsidRPr="004A2E53">
        <w:rPr>
          <w:rFonts w:ascii="Calibri" w:hAnsi="Calibri"/>
          <w:b/>
          <w:color w:val="000000" w:themeColor="text1"/>
          <w:sz w:val="22"/>
          <w:szCs w:val="22"/>
          <w:lang w:val="nl-NL"/>
        </w:rPr>
        <w:t>Versterking van de organisatiestructuur</w:t>
      </w:r>
    </w:p>
    <w:p w:rsidR="004E6434" w:rsidRPr="004A2E53" w:rsidRDefault="004E6434" w:rsidP="004E6434">
      <w:pPr>
        <w:rPr>
          <w:rFonts w:ascii="Calibri" w:hAnsi="Calibri"/>
          <w:b/>
          <w:color w:val="000000" w:themeColor="text1"/>
          <w:sz w:val="22"/>
          <w:szCs w:val="22"/>
          <w:u w:val="single"/>
          <w:lang w:val="nl-NL"/>
        </w:rPr>
      </w:pPr>
    </w:p>
    <w:p w:rsidR="0007085A" w:rsidRPr="004A2E53" w:rsidRDefault="0007085A" w:rsidP="004E6434">
      <w:pPr>
        <w:rPr>
          <w:rFonts w:ascii="Calibri" w:hAnsi="Calibri"/>
          <w:color w:val="000000" w:themeColor="text1"/>
          <w:sz w:val="22"/>
          <w:szCs w:val="22"/>
          <w:lang w:val="nl-NL"/>
        </w:rPr>
      </w:pPr>
      <w:r w:rsidRPr="004A2E53">
        <w:rPr>
          <w:rFonts w:ascii="Calibri" w:hAnsi="Calibri"/>
          <w:color w:val="000000" w:themeColor="text1"/>
          <w:sz w:val="22"/>
          <w:szCs w:val="22"/>
          <w:lang w:val="nl-NL"/>
        </w:rPr>
        <w:t>Voordat we ingaan op het bezoek en het verslag van</w:t>
      </w:r>
      <w:r w:rsidR="00CD25DE">
        <w:rPr>
          <w:rFonts w:ascii="Calibri" w:hAnsi="Calibri"/>
          <w:color w:val="000000" w:themeColor="text1"/>
          <w:sz w:val="22"/>
          <w:szCs w:val="22"/>
          <w:lang w:val="nl-NL"/>
        </w:rPr>
        <w:t xml:space="preserve"> </w:t>
      </w:r>
      <w:r w:rsidRPr="004A2E53">
        <w:rPr>
          <w:rFonts w:ascii="Calibri" w:hAnsi="Calibri"/>
          <w:color w:val="000000" w:themeColor="text1"/>
          <w:sz w:val="22"/>
          <w:szCs w:val="22"/>
          <w:lang w:val="nl-NL"/>
        </w:rPr>
        <w:t xml:space="preserve">Julia van Grinsven </w:t>
      </w:r>
      <w:r w:rsidR="00CD25DE">
        <w:rPr>
          <w:rFonts w:ascii="Calibri" w:hAnsi="Calibri"/>
          <w:color w:val="000000" w:themeColor="text1"/>
          <w:sz w:val="22"/>
          <w:szCs w:val="22"/>
          <w:lang w:val="nl-NL"/>
        </w:rPr>
        <w:t xml:space="preserve">(StOI-bestuurslid) </w:t>
      </w:r>
      <w:r w:rsidRPr="004A2E53">
        <w:rPr>
          <w:rFonts w:ascii="Calibri" w:hAnsi="Calibri"/>
          <w:color w:val="000000" w:themeColor="text1"/>
          <w:sz w:val="22"/>
          <w:szCs w:val="22"/>
          <w:lang w:val="nl-NL"/>
        </w:rPr>
        <w:t>benoemen we enkele andere gebeurtenissen uit 2019.</w:t>
      </w:r>
    </w:p>
    <w:p w:rsidR="004E6434" w:rsidRPr="004A2E53" w:rsidRDefault="004E6434" w:rsidP="004E6434">
      <w:pPr>
        <w:rPr>
          <w:rFonts w:ascii="Calibri" w:hAnsi="Calibri"/>
          <w:color w:val="000000" w:themeColor="text1"/>
          <w:sz w:val="22"/>
          <w:szCs w:val="22"/>
          <w:lang w:val="nl-NL"/>
        </w:rPr>
      </w:pPr>
    </w:p>
    <w:p w:rsidR="0007085A" w:rsidRPr="004A2E53" w:rsidRDefault="003B4179" w:rsidP="004E6434">
      <w:pPr>
        <w:rPr>
          <w:rFonts w:ascii="Calibri" w:hAnsi="Calibri"/>
          <w:noProof/>
          <w:sz w:val="22"/>
          <w:szCs w:val="22"/>
          <w:lang w:val="nl-NL"/>
        </w:rPr>
      </w:pPr>
      <w:r w:rsidRPr="003B4179">
        <w:rPr>
          <w:rFonts w:ascii="Calibri" w:hAnsi="Calibri"/>
          <w:noProof/>
          <w:color w:val="000000" w:themeColor="text1"/>
          <w:sz w:val="22"/>
          <w:szCs w:val="22"/>
          <w:lang w:val="nl-NL" w:eastAsia="nl-NL"/>
        </w:rPr>
        <w:drawing>
          <wp:anchor distT="0" distB="0" distL="114300" distR="114300" simplePos="0" relativeHeight="251929600" behindDoc="1" locked="0" layoutInCell="1" allowOverlap="1">
            <wp:simplePos x="0" y="0"/>
            <wp:positionH relativeFrom="column">
              <wp:posOffset>4724400</wp:posOffset>
            </wp:positionH>
            <wp:positionV relativeFrom="paragraph">
              <wp:posOffset>242570</wp:posOffset>
            </wp:positionV>
            <wp:extent cx="1460500" cy="1095375"/>
            <wp:effectExtent l="133350" t="76200" r="82550" b="142875"/>
            <wp:wrapTight wrapText="bothSides">
              <wp:wrapPolygon edited="0">
                <wp:start x="1127" y="-1503"/>
                <wp:lineTo x="-1972" y="-751"/>
                <wp:lineTo x="-1972" y="21037"/>
                <wp:lineTo x="845" y="23290"/>
                <wp:lineTo x="845" y="24042"/>
                <wp:lineTo x="20003" y="24042"/>
                <wp:lineTo x="20285" y="23290"/>
                <wp:lineTo x="22539" y="17656"/>
                <wp:lineTo x="22539" y="5259"/>
                <wp:lineTo x="19722" y="-376"/>
                <wp:lineTo x="19440" y="-1503"/>
                <wp:lineTo x="1127" y="-1503"/>
              </wp:wrapPolygon>
            </wp:wrapTight>
            <wp:docPr id="42" name="Afbeelding 42" descr="C:\Yvette Lentink\Mijn documenten\Foto's\Chili, Paaseiland &amp; Peru 2019\20191114_17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Yvette Lentink\Mijn documenten\Foto's\Chili, Paaseiland &amp; Peru 2019\20191114_17130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60500" cy="1095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07085A" w:rsidRPr="004A2E53">
        <w:rPr>
          <w:rFonts w:ascii="Calibri" w:hAnsi="Calibri"/>
          <w:color w:val="000000" w:themeColor="text1"/>
          <w:sz w:val="22"/>
          <w:szCs w:val="22"/>
          <w:lang w:val="nl-NL"/>
        </w:rPr>
        <w:t xml:space="preserve">Het </w:t>
      </w:r>
      <w:r w:rsidR="00CD25DE">
        <w:rPr>
          <w:rFonts w:ascii="Calibri" w:hAnsi="Calibri"/>
          <w:color w:val="000000" w:themeColor="text1"/>
          <w:sz w:val="22"/>
          <w:szCs w:val="22"/>
          <w:lang w:val="nl-NL"/>
        </w:rPr>
        <w:t>m</w:t>
      </w:r>
      <w:r w:rsidR="0007085A" w:rsidRPr="004A2E53">
        <w:rPr>
          <w:rFonts w:ascii="Calibri" w:hAnsi="Calibri"/>
          <w:color w:val="000000" w:themeColor="text1"/>
          <w:sz w:val="22"/>
          <w:szCs w:val="22"/>
          <w:lang w:val="nl-NL"/>
        </w:rPr>
        <w:t>inisterie van Justitie</w:t>
      </w:r>
      <w:r w:rsidR="00CD25DE">
        <w:rPr>
          <w:rFonts w:ascii="Calibri" w:hAnsi="Calibri"/>
          <w:color w:val="000000" w:themeColor="text1"/>
          <w:sz w:val="22"/>
          <w:szCs w:val="22"/>
          <w:lang w:val="nl-NL"/>
        </w:rPr>
        <w:t xml:space="preserve"> en h</w:t>
      </w:r>
      <w:r w:rsidR="0007085A" w:rsidRPr="004A2E53">
        <w:rPr>
          <w:rFonts w:ascii="Calibri" w:hAnsi="Calibri"/>
          <w:color w:val="000000" w:themeColor="text1"/>
          <w:sz w:val="22"/>
          <w:szCs w:val="22"/>
          <w:lang w:val="nl-NL"/>
        </w:rPr>
        <w:t xml:space="preserve">et hooggerechtshof van Cajamarca heeft ons twee maal uitgenodigd om simultaan te vertalen van het Spaans naar de gebarentaal tijdens een van hun massabijeenkomsten met autoriteiten, advocaten en rechters. Het </w:t>
      </w:r>
      <w:r w:rsidR="00CD25DE">
        <w:rPr>
          <w:rFonts w:ascii="Calibri" w:hAnsi="Calibri"/>
          <w:color w:val="000000" w:themeColor="text1"/>
          <w:sz w:val="22"/>
          <w:szCs w:val="22"/>
          <w:lang w:val="nl-NL"/>
        </w:rPr>
        <w:t>m</w:t>
      </w:r>
      <w:r w:rsidR="0007085A" w:rsidRPr="004A2E53">
        <w:rPr>
          <w:rFonts w:ascii="Calibri" w:hAnsi="Calibri"/>
          <w:color w:val="000000" w:themeColor="text1"/>
          <w:sz w:val="22"/>
          <w:szCs w:val="22"/>
          <w:lang w:val="nl-NL"/>
        </w:rPr>
        <w:t xml:space="preserve">inisterie van Onderwijs deed dat een aantal weken later ook. Gemiddeld hebben we gedurende 4 uur vertaald. </w:t>
      </w:r>
      <w:r w:rsidR="00CD25DE">
        <w:rPr>
          <w:rFonts w:ascii="Calibri" w:hAnsi="Calibri"/>
          <w:color w:val="000000" w:themeColor="text1"/>
          <w:sz w:val="22"/>
          <w:szCs w:val="22"/>
          <w:lang w:val="nl-NL"/>
        </w:rPr>
        <w:t xml:space="preserve">Het is vooralsnog </w:t>
      </w:r>
      <w:r w:rsidR="0007085A" w:rsidRPr="004A2E53">
        <w:rPr>
          <w:rFonts w:ascii="Calibri" w:hAnsi="Calibri"/>
          <w:color w:val="000000" w:themeColor="text1"/>
          <w:sz w:val="22"/>
          <w:szCs w:val="22"/>
          <w:lang w:val="nl-NL"/>
        </w:rPr>
        <w:t xml:space="preserve">niet helemaal duidelijk of hier een visie achter zit </w:t>
      </w:r>
      <w:r w:rsidR="0007085A" w:rsidRPr="004E6434">
        <w:rPr>
          <w:rFonts w:ascii="Calibri" w:hAnsi="Calibri"/>
          <w:noProof/>
          <w:sz w:val="22"/>
          <w:szCs w:val="22"/>
          <w:lang w:val="nl-NL" w:eastAsia="nl-NL"/>
        </w:rPr>
        <mc:AlternateContent>
          <mc:Choice Requires="wps">
            <w:drawing>
              <wp:anchor distT="152400" distB="152400" distL="152400" distR="152400" simplePos="0" relativeHeight="251909120" behindDoc="0" locked="0" layoutInCell="1" allowOverlap="1" wp14:anchorId="555A7422" wp14:editId="0A262794">
                <wp:simplePos x="0" y="0"/>
                <wp:positionH relativeFrom="page">
                  <wp:posOffset>5230483</wp:posOffset>
                </wp:positionH>
                <wp:positionV relativeFrom="page">
                  <wp:posOffset>779049</wp:posOffset>
                </wp:positionV>
                <wp:extent cx="1993900" cy="8978900"/>
                <wp:effectExtent l="0" t="0" r="0" b="0"/>
                <wp:wrapThrough wrapText="bothSides" distL="152400" distR="152400">
                  <wp:wrapPolygon edited="1">
                    <wp:start x="0" y="0"/>
                    <wp:lineTo x="21600" y="0"/>
                    <wp:lineTo x="21600" y="21600"/>
                    <wp:lineTo x="0" y="21600"/>
                    <wp:lineTo x="0" y="0"/>
                  </wp:wrapPolygon>
                </wp:wrapThrough>
                <wp:docPr id="1073741988" name="officeArt object"/>
                <wp:cNvGraphicFramePr/>
                <a:graphic xmlns:a="http://schemas.openxmlformats.org/drawingml/2006/main">
                  <a:graphicData uri="http://schemas.microsoft.com/office/word/2010/wordprocessingShape">
                    <wps:wsp>
                      <wps:cNvSpPr/>
                      <wps:spPr>
                        <a:xfrm>
                          <a:off x="0" y="0"/>
                          <a:ext cx="1993900" cy="8978900"/>
                        </a:xfrm>
                        <a:prstGeom prst="rect">
                          <a:avLst/>
                        </a:prstGeom>
                        <a:gradFill flip="none" rotWithShape="1">
                          <a:gsLst>
                            <a:gs pos="0">
                              <a:srgbClr val="629C11">
                                <a:hueOff val="-585757"/>
                                <a:satOff val="-30992"/>
                                <a:lumOff val="16444"/>
                              </a:srgbClr>
                            </a:gs>
                            <a:gs pos="100000">
                              <a:srgbClr val="629C11">
                                <a:hueOff val="4094243"/>
                                <a:satOff val="19189"/>
                                <a:lumOff val="-10736"/>
                              </a:srgbClr>
                            </a:gs>
                          </a:gsLst>
                          <a:lin ang="5400000" scaled="0"/>
                        </a:gradFill>
                        <a:ln w="12700" cap="flat">
                          <a:noFill/>
                          <a:miter lim="400000"/>
                        </a:ln>
                        <a:effectLst/>
                      </wps:spPr>
                      <wps:bodyPr/>
                    </wps:wsp>
                  </a:graphicData>
                </a:graphic>
              </wp:anchor>
            </w:drawing>
          </mc:Choice>
          <mc:Fallback>
            <w:pict>
              <v:rect w14:anchorId="0FA685D3" id="officeArt object" o:spid="_x0000_s1026" style="position:absolute;margin-left:411.85pt;margin-top:61.35pt;width:157pt;height:707pt;z-index:251909120;visibility:visible;mso-wrap-style:square;mso-wrap-distance-left:12pt;mso-wrap-distance-top:12pt;mso-wrap-distance-right:12pt;mso-wrap-distance-bottom:12pt;mso-position-horizontal:absolute;mso-position-horizontal-relative:page;mso-position-vertical:absolute;mso-position-vertical-relative:page;v-text-anchor:top" wrapcoords="-7 -2 21593 -2 21593 21598 -7 21598 -7 -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jkYMAIAAI4EAAAOAAAAZHJzL2Uyb0RvYy54bWysVE2P2yAQvVfqf0DcE3/ESWwrzqra1fZS&#10;tSttq54JxjYVHxaQOPvvO4CTRo0qVVVzIDDA8Oa9N949nKVAJ2Ys16rB2TLFiCmqW676Bn/7+rwo&#10;MbKOqJYIrViD35jFD/v373bTWLNcD1q0zCBIomw9jQ0enBvrJLF0YJLYpR6Zgs1OG0kcLE2ftIZM&#10;kF2KJE/TTTJp045GU2YtRJ/iJt6H/F3HqPvSdZY5JBoM2FwYTRgPfkz2O1L3howDpzMM8g8oJOEK&#10;Hr2meiKOoKPhd6kkp0Zb3bkl1TLRXccpCzVANVn6WzWvAxlZqAXIseOVJvv/0tLPpxeDeAvapdvV&#10;tsiqEhRTRIJWEd0H45A+/AAmPVnTaGu48zq+mHllYeorP3dG+n+4hc6B4LcrwezsEIVgVlWrKgUd&#10;KOyV1bb0C8iT/Lo+Gus+Mi2RnzTY+Hd9WnL6ZF08ejky890+cyFQJzjYR4HJMDLafeduCPTBo1EY&#10;C/fDDYtGDQymIWxNf3gUBp0IGGSTV49ZPD4cGRgnhhfrcr1db6NXLPGOmjdWaVXlMS6O8hrPNkVR&#10;zHXND4Qae3sLIEv9769RFGlV5MXqHkVWZWV1D2LhBd38AQUQ3l8IEVwh4tt1XUREyFIiGFjiog30&#10;RyDZoxcKTcBpvg0yEuC8EyRKpLRXAjQiteQO2lpw2eA5aZROKL/LQmPOenpHRQ/52UG3b8FaiV+B&#10;6SNxsUF9V92uYX77Gdn/BAAA//8DAFBLAwQUAAYACAAAACEAOuUMIOEAAAANAQAADwAAAGRycy9k&#10;b3ducmV2LnhtbEyPS0/DMBCE70j8B2uRuFHnIZo2jVMhpF56oSnlwM2JnQfE6yh2k/Dv2Z7gNqv5&#10;NDuT7RfTs0mPrrMoIFwFwDRWVnXYCLi8H542wJyXqGRvUQv40Q72+f1dJlNlZyz0dPYNoxB0qRTQ&#10;ej+knLuq1Ua6lR00klfb0UhP59hwNcqZwk3PoyBYcyM7pA+tHPRrq6vv89UIOB3rjzf8rMuvYnss&#10;pvByOoTlLMTjw/KyA+b14v9guNWn6pBTp9JeUTnWC9hEcUIoGVFE4kaEcUKqJPUcrxPgecb/r8h/&#10;AQAA//8DAFBLAQItABQABgAIAAAAIQC2gziS/gAAAOEBAAATAAAAAAAAAAAAAAAAAAAAAABbQ29u&#10;dGVudF9UeXBlc10ueG1sUEsBAi0AFAAGAAgAAAAhADj9If/WAAAAlAEAAAsAAAAAAAAAAAAAAAAA&#10;LwEAAF9yZWxzLy5yZWxzUEsBAi0AFAAGAAgAAAAhADPCORgwAgAAjgQAAA4AAAAAAAAAAAAAAAAA&#10;LgIAAGRycy9lMm9Eb2MueG1sUEsBAi0AFAAGAAgAAAAhADrlDCDhAAAADQEAAA8AAAAAAAAAAAAA&#10;AAAAigQAAGRycy9kb3ducmV2LnhtbFBLBQYAAAAABAAEAPMAAACYBQAAAAA=&#10;" fillcolor="#9fbf42" stroked="f" strokeweight="1pt">
                <v:fill color2="#007642" rotate="t" focus="100%" type="gradient">
                  <o:fill v:ext="view" type="gradientUnscaled"/>
                </v:fill>
                <v:stroke miterlimit="4"/>
                <w10:wrap type="through" anchorx="page" anchory="page"/>
              </v:rect>
            </w:pict>
          </mc:Fallback>
        </mc:AlternateContent>
      </w:r>
      <w:r w:rsidR="0007085A" w:rsidRPr="004A2E53">
        <w:rPr>
          <w:rFonts w:ascii="Calibri" w:hAnsi="Calibri"/>
          <w:color w:val="000000" w:themeColor="text1"/>
          <w:sz w:val="22"/>
          <w:szCs w:val="22"/>
          <w:lang w:val="nl-NL"/>
        </w:rPr>
        <w:t xml:space="preserve">of dat het vooral </w:t>
      </w:r>
      <w:r w:rsidR="00CD25DE">
        <w:rPr>
          <w:rFonts w:ascii="Calibri" w:hAnsi="Calibri"/>
          <w:color w:val="000000" w:themeColor="text1"/>
          <w:sz w:val="22"/>
          <w:szCs w:val="22"/>
          <w:lang w:val="nl-NL"/>
        </w:rPr>
        <w:t xml:space="preserve">een manier </w:t>
      </w:r>
      <w:r w:rsidR="0007085A" w:rsidRPr="004A2E53">
        <w:rPr>
          <w:rFonts w:ascii="Calibri" w:hAnsi="Calibri"/>
          <w:color w:val="000000" w:themeColor="text1"/>
          <w:sz w:val="22"/>
          <w:szCs w:val="22"/>
          <w:lang w:val="nl-NL"/>
        </w:rPr>
        <w:t xml:space="preserve">is om goede sier te maken met hoge autoriteiten uit </w:t>
      </w:r>
      <w:r w:rsidR="00CD25DE">
        <w:rPr>
          <w:rFonts w:ascii="Calibri" w:hAnsi="Calibri"/>
          <w:color w:val="000000" w:themeColor="text1"/>
          <w:sz w:val="22"/>
          <w:szCs w:val="22"/>
          <w:lang w:val="nl-NL"/>
        </w:rPr>
        <w:t xml:space="preserve">Lima. </w:t>
      </w:r>
      <w:r w:rsidR="0007085A" w:rsidRPr="004A2E53">
        <w:rPr>
          <w:rFonts w:ascii="Calibri" w:hAnsi="Calibri"/>
          <w:noProof/>
          <w:sz w:val="22"/>
          <w:szCs w:val="22"/>
          <w:lang w:val="nl-NL"/>
        </w:rPr>
        <w:t xml:space="preserve"> </w:t>
      </w:r>
    </w:p>
    <w:p w:rsidR="004E6434" w:rsidRPr="004A2E53" w:rsidRDefault="004E6434" w:rsidP="004E6434">
      <w:pPr>
        <w:rPr>
          <w:rFonts w:ascii="Calibri" w:hAnsi="Calibri"/>
          <w:color w:val="000000" w:themeColor="text1"/>
          <w:sz w:val="22"/>
          <w:szCs w:val="22"/>
          <w:lang w:val="nl-NL"/>
        </w:rPr>
      </w:pPr>
    </w:p>
    <w:p w:rsidR="0007085A" w:rsidRPr="004A2E53" w:rsidRDefault="00F278B9" w:rsidP="004E6434">
      <w:pPr>
        <w:rPr>
          <w:rFonts w:ascii="Calibri" w:hAnsi="Calibri"/>
          <w:color w:val="000000" w:themeColor="text1"/>
          <w:sz w:val="22"/>
          <w:szCs w:val="22"/>
          <w:lang w:val="nl-NL"/>
        </w:rPr>
      </w:pPr>
      <w:r w:rsidRPr="000B4E89">
        <w:rPr>
          <w:noProof/>
          <w:lang w:val="nl-NL" w:eastAsia="nl-NL"/>
        </w:rPr>
        <w:drawing>
          <wp:anchor distT="0" distB="0" distL="114300" distR="114300" simplePos="0" relativeHeight="251940864" behindDoc="1" locked="0" layoutInCell="1" allowOverlap="1">
            <wp:simplePos x="0" y="0"/>
            <wp:positionH relativeFrom="margin">
              <wp:posOffset>4698365</wp:posOffset>
            </wp:positionH>
            <wp:positionV relativeFrom="paragraph">
              <wp:posOffset>1468755</wp:posOffset>
            </wp:positionV>
            <wp:extent cx="1499870" cy="1035050"/>
            <wp:effectExtent l="133350" t="76200" r="81280" b="127000"/>
            <wp:wrapTight wrapText="bothSides">
              <wp:wrapPolygon edited="0">
                <wp:start x="823" y="-1590"/>
                <wp:lineTo x="-1920" y="-795"/>
                <wp:lineTo x="-1920" y="20672"/>
                <wp:lineTo x="549" y="23853"/>
                <wp:lineTo x="20027" y="23853"/>
                <wp:lineTo x="20301" y="23058"/>
                <wp:lineTo x="22496" y="18685"/>
                <wp:lineTo x="22496" y="5566"/>
                <wp:lineTo x="20027" y="-398"/>
                <wp:lineTo x="19753" y="-1590"/>
                <wp:lineTo x="823" y="-1590"/>
              </wp:wrapPolygon>
            </wp:wrapTight>
            <wp:docPr id="66" name="Imagen 66" descr="C:\Users\usuario\Downloads\WhatsApp Image 2020-01-24 at 11.45.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WhatsApp Image 2020-01-24 at 11.45.44.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99870" cy="1035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3B4179" w:rsidRPr="00D1751E">
        <w:rPr>
          <w:noProof/>
          <w:lang w:val="nl-NL" w:eastAsia="nl-NL"/>
        </w:rPr>
        <w:drawing>
          <wp:anchor distT="0" distB="0" distL="114300" distR="114300" simplePos="0" relativeHeight="251930624" behindDoc="1" locked="0" layoutInCell="1" allowOverlap="1">
            <wp:simplePos x="0" y="0"/>
            <wp:positionH relativeFrom="column">
              <wp:posOffset>4724400</wp:posOffset>
            </wp:positionH>
            <wp:positionV relativeFrom="paragraph">
              <wp:posOffset>79375</wp:posOffset>
            </wp:positionV>
            <wp:extent cx="1470660" cy="1102995"/>
            <wp:effectExtent l="133350" t="76200" r="72390" b="135255"/>
            <wp:wrapTight wrapText="bothSides">
              <wp:wrapPolygon edited="0">
                <wp:start x="1119" y="-1492"/>
                <wp:lineTo x="-1959" y="-746"/>
                <wp:lineTo x="-1959" y="20891"/>
                <wp:lineTo x="839" y="23130"/>
                <wp:lineTo x="839" y="23876"/>
                <wp:lineTo x="19865" y="23876"/>
                <wp:lineTo x="20145" y="23130"/>
                <wp:lineTo x="22383" y="17534"/>
                <wp:lineTo x="22383" y="5223"/>
                <wp:lineTo x="19585" y="-373"/>
                <wp:lineTo x="19306" y="-1492"/>
                <wp:lineTo x="1119" y="-1492"/>
              </wp:wrapPolygon>
            </wp:wrapTight>
            <wp:docPr id="43" name="Imagen 2" descr="\\Servidor\d\1\Heladeria\ASOCIACION\Asociacion2019\FOTOS 2019\clausuara de señas 2019\WhatsApp Image 2019-12-12 at 02.1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idor\d\1\Heladeria\ASOCIACION\Asociacion2019\FOTOS 2019\clausuara de señas 2019\WhatsApp Image 2019-12-12 at 02.10.04.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70660" cy="11029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07085A" w:rsidRPr="004A2E53">
        <w:rPr>
          <w:rFonts w:ascii="Calibri" w:hAnsi="Calibri"/>
          <w:color w:val="000000" w:themeColor="text1"/>
          <w:sz w:val="22"/>
          <w:szCs w:val="22"/>
          <w:lang w:val="nl-NL"/>
        </w:rPr>
        <w:t>De contacten met (een vergelijk</w:t>
      </w:r>
      <w:r w:rsidR="00CD25DE">
        <w:rPr>
          <w:rFonts w:ascii="Calibri" w:hAnsi="Calibri"/>
          <w:color w:val="000000" w:themeColor="text1"/>
          <w:sz w:val="22"/>
          <w:szCs w:val="22"/>
          <w:lang w:val="nl-NL"/>
        </w:rPr>
        <w:t xml:space="preserve">bare </w:t>
      </w:r>
      <w:r w:rsidR="0007085A" w:rsidRPr="004A2E53">
        <w:rPr>
          <w:rFonts w:ascii="Calibri" w:hAnsi="Calibri"/>
          <w:color w:val="000000" w:themeColor="text1"/>
          <w:sz w:val="22"/>
          <w:szCs w:val="22"/>
          <w:lang w:val="nl-NL"/>
        </w:rPr>
        <w:t>organisatie als) de Ombudsman, berusten wel op een institutionele visie op nationaal niveau. In Cajamarca hebben we goede contacten met een van hun werkneemsters, die haar carri</w:t>
      </w:r>
      <w:r w:rsidR="00CD25DE">
        <w:rPr>
          <w:rFonts w:ascii="Calibri" w:hAnsi="Calibri"/>
          <w:color w:val="000000" w:themeColor="text1"/>
          <w:sz w:val="22"/>
          <w:szCs w:val="22"/>
          <w:lang w:val="nl-NL"/>
        </w:rPr>
        <w:t>è</w:t>
      </w:r>
      <w:r w:rsidR="0007085A" w:rsidRPr="004A2E53">
        <w:rPr>
          <w:rFonts w:ascii="Calibri" w:hAnsi="Calibri"/>
          <w:color w:val="000000" w:themeColor="text1"/>
          <w:sz w:val="22"/>
          <w:szCs w:val="22"/>
          <w:lang w:val="nl-NL"/>
        </w:rPr>
        <w:t xml:space="preserve">re ooit bij onze Asociación begonnen is. Op uitnodiging van hun organisatie kwamen er </w:t>
      </w:r>
      <w:r w:rsidR="00CD25DE">
        <w:rPr>
          <w:rFonts w:ascii="Calibri" w:hAnsi="Calibri"/>
          <w:color w:val="000000" w:themeColor="text1"/>
          <w:sz w:val="22"/>
          <w:szCs w:val="22"/>
          <w:lang w:val="nl-NL"/>
        </w:rPr>
        <w:t xml:space="preserve">twintig </w:t>
      </w:r>
      <w:r w:rsidR="0007085A" w:rsidRPr="004A2E53">
        <w:rPr>
          <w:rFonts w:ascii="Calibri" w:hAnsi="Calibri"/>
          <w:color w:val="000000" w:themeColor="text1"/>
          <w:sz w:val="22"/>
          <w:szCs w:val="22"/>
          <w:lang w:val="nl-NL"/>
        </w:rPr>
        <w:t xml:space="preserve">doven naar een bijeenkomst met een heel gevarieerd aantal vragen die simultaan vertaald moesten worden, waarbij het de vertaalster </w:t>
      </w:r>
      <w:r w:rsidR="00DD1A0F">
        <w:rPr>
          <w:rFonts w:ascii="Calibri" w:hAnsi="Calibri"/>
          <w:color w:val="000000" w:themeColor="text1"/>
          <w:sz w:val="22"/>
          <w:szCs w:val="22"/>
          <w:lang w:val="nl-NL"/>
        </w:rPr>
        <w:t>niet genoeg ‘</w:t>
      </w:r>
      <w:r w:rsidR="0007085A" w:rsidRPr="004A2E53">
        <w:rPr>
          <w:rFonts w:ascii="Calibri" w:hAnsi="Calibri"/>
          <w:color w:val="000000" w:themeColor="text1"/>
          <w:sz w:val="22"/>
          <w:szCs w:val="22"/>
          <w:lang w:val="nl-NL"/>
        </w:rPr>
        <w:t xml:space="preserve">handen </w:t>
      </w:r>
      <w:r w:rsidR="00DD1A0F">
        <w:rPr>
          <w:rFonts w:ascii="Calibri" w:hAnsi="Calibri"/>
          <w:color w:val="000000" w:themeColor="text1"/>
          <w:sz w:val="22"/>
          <w:szCs w:val="22"/>
          <w:lang w:val="nl-NL"/>
        </w:rPr>
        <w:t xml:space="preserve">had’ </w:t>
      </w:r>
      <w:r w:rsidR="0007085A" w:rsidRPr="004A2E53">
        <w:rPr>
          <w:rFonts w:ascii="Calibri" w:hAnsi="Calibri"/>
          <w:color w:val="000000" w:themeColor="text1"/>
          <w:sz w:val="22"/>
          <w:szCs w:val="22"/>
          <w:lang w:val="nl-NL"/>
        </w:rPr>
        <w:t>om duidelijk te maken wat iedereen bedoelde. In Lima en Arequipa zoekt de Ombudsman direct contact met de dovengemeenschap. Wij hebben in 2019 bezoek gehad van vertaalsters uit Arequipa.</w:t>
      </w:r>
    </w:p>
    <w:p w:rsidR="0007085A" w:rsidRPr="004A2E53" w:rsidRDefault="0007085A" w:rsidP="004E6434">
      <w:pPr>
        <w:rPr>
          <w:rFonts w:ascii="Calibri" w:hAnsi="Calibri"/>
          <w:color w:val="000000" w:themeColor="text1"/>
          <w:sz w:val="22"/>
          <w:szCs w:val="22"/>
          <w:lang w:val="nl-NL"/>
        </w:rPr>
      </w:pPr>
    </w:p>
    <w:p w:rsidR="0007085A" w:rsidRPr="004A2E53" w:rsidRDefault="0007085A" w:rsidP="004E6434">
      <w:pPr>
        <w:rPr>
          <w:rFonts w:ascii="Calibri" w:hAnsi="Calibri"/>
          <w:color w:val="000000" w:themeColor="text1"/>
          <w:sz w:val="22"/>
          <w:szCs w:val="22"/>
          <w:lang w:val="nl-NL"/>
        </w:rPr>
      </w:pPr>
      <w:r w:rsidRPr="004A2E53">
        <w:rPr>
          <w:rFonts w:ascii="Calibri" w:hAnsi="Calibri"/>
          <w:color w:val="000000" w:themeColor="text1"/>
          <w:sz w:val="22"/>
          <w:szCs w:val="22"/>
          <w:lang w:val="nl-NL"/>
        </w:rPr>
        <w:t>Hoewel het Openbaar Ministerie ons al verschillende malen heeft gevraagd te vertalen voor dove meisjes vanwege gevallen van familiegeweld met aangifte, houden wij dit contact altijd af. In de meeste gevallen hebben de betro</w:t>
      </w:r>
      <w:r w:rsidR="00DD1A0F">
        <w:rPr>
          <w:rFonts w:ascii="Calibri" w:hAnsi="Calibri"/>
          <w:color w:val="000000" w:themeColor="text1"/>
          <w:sz w:val="22"/>
          <w:szCs w:val="22"/>
          <w:lang w:val="nl-NL"/>
        </w:rPr>
        <w:t>kk</w:t>
      </w:r>
      <w:r w:rsidRPr="004A2E53">
        <w:rPr>
          <w:rFonts w:ascii="Calibri" w:hAnsi="Calibri"/>
          <w:color w:val="000000" w:themeColor="text1"/>
          <w:sz w:val="22"/>
          <w:szCs w:val="22"/>
          <w:lang w:val="nl-NL"/>
        </w:rPr>
        <w:t xml:space="preserve">en vrouwen geen kennis van de gebarentaal en zou de vertaling meer een interpretatie worden </w:t>
      </w:r>
      <w:r w:rsidR="00DD1A0F">
        <w:rPr>
          <w:rFonts w:ascii="Calibri" w:hAnsi="Calibri"/>
          <w:color w:val="000000" w:themeColor="text1"/>
          <w:sz w:val="22"/>
          <w:szCs w:val="22"/>
          <w:lang w:val="nl-NL"/>
        </w:rPr>
        <w:t>dan</w:t>
      </w:r>
      <w:r w:rsidRPr="004A2E53">
        <w:rPr>
          <w:rFonts w:ascii="Calibri" w:hAnsi="Calibri"/>
          <w:color w:val="000000" w:themeColor="text1"/>
          <w:sz w:val="22"/>
          <w:szCs w:val="22"/>
          <w:lang w:val="nl-NL"/>
        </w:rPr>
        <w:t xml:space="preserve"> een vertaling.</w:t>
      </w:r>
    </w:p>
    <w:p w:rsidR="009C4151" w:rsidRPr="004A2E53" w:rsidRDefault="009C4151" w:rsidP="004E6434">
      <w:pPr>
        <w:rPr>
          <w:rFonts w:ascii="Calibri" w:hAnsi="Calibri"/>
          <w:color w:val="000000" w:themeColor="text1"/>
          <w:sz w:val="22"/>
          <w:szCs w:val="22"/>
          <w:lang w:val="nl-NL"/>
        </w:rPr>
      </w:pPr>
    </w:p>
    <w:p w:rsidR="0007085A" w:rsidRPr="004A2E53" w:rsidRDefault="007C617A" w:rsidP="004E6434">
      <w:pPr>
        <w:rPr>
          <w:rFonts w:ascii="Calibri" w:hAnsi="Calibri"/>
          <w:color w:val="000000" w:themeColor="text1"/>
          <w:sz w:val="22"/>
          <w:szCs w:val="22"/>
          <w:lang w:val="nl-NL"/>
        </w:rPr>
      </w:pPr>
      <w:r w:rsidRPr="004E6434">
        <w:rPr>
          <w:rFonts w:ascii="Calibri" w:hAnsi="Calibri"/>
          <w:noProof/>
          <w:sz w:val="22"/>
          <w:szCs w:val="22"/>
          <w:lang w:val="nl-NL" w:eastAsia="nl-NL"/>
        </w:rPr>
        <w:lastRenderedPageBreak/>
        <mc:AlternateContent>
          <mc:Choice Requires="wps">
            <w:drawing>
              <wp:anchor distT="152400" distB="152400" distL="152400" distR="152400" simplePos="0" relativeHeight="251911168" behindDoc="0" locked="0" layoutInCell="1" allowOverlap="1" wp14:anchorId="555A7422" wp14:editId="0A262794">
                <wp:simplePos x="0" y="0"/>
                <wp:positionH relativeFrom="page">
                  <wp:posOffset>5264785</wp:posOffset>
                </wp:positionH>
                <wp:positionV relativeFrom="page">
                  <wp:posOffset>819150</wp:posOffset>
                </wp:positionV>
                <wp:extent cx="1993900" cy="8978900"/>
                <wp:effectExtent l="0" t="0" r="6350" b="0"/>
                <wp:wrapThrough wrapText="bothSides" distL="152400" distR="152400">
                  <wp:wrapPolygon edited="1">
                    <wp:start x="0" y="0"/>
                    <wp:lineTo x="21600" y="0"/>
                    <wp:lineTo x="21600" y="21600"/>
                    <wp:lineTo x="0" y="21600"/>
                    <wp:lineTo x="0" y="0"/>
                  </wp:wrapPolygon>
                </wp:wrapThrough>
                <wp:docPr id="1073741989" name="officeArt object"/>
                <wp:cNvGraphicFramePr/>
                <a:graphic xmlns:a="http://schemas.openxmlformats.org/drawingml/2006/main">
                  <a:graphicData uri="http://schemas.microsoft.com/office/word/2010/wordprocessingShape">
                    <wps:wsp>
                      <wps:cNvSpPr/>
                      <wps:spPr>
                        <a:xfrm>
                          <a:off x="0" y="0"/>
                          <a:ext cx="1993900" cy="8978900"/>
                        </a:xfrm>
                        <a:prstGeom prst="rect">
                          <a:avLst/>
                        </a:prstGeom>
                        <a:gradFill flip="none" rotWithShape="1">
                          <a:gsLst>
                            <a:gs pos="0">
                              <a:srgbClr val="629C11">
                                <a:hueOff val="-585757"/>
                                <a:satOff val="-30992"/>
                                <a:lumOff val="16444"/>
                              </a:srgbClr>
                            </a:gs>
                            <a:gs pos="100000">
                              <a:srgbClr val="629C11">
                                <a:hueOff val="4094243"/>
                                <a:satOff val="19189"/>
                                <a:lumOff val="-10736"/>
                              </a:srgbClr>
                            </a:gs>
                          </a:gsLst>
                          <a:lin ang="5400000" scaled="0"/>
                        </a:gradFill>
                        <a:ln w="12700" cap="flat">
                          <a:noFill/>
                          <a:miter lim="400000"/>
                        </a:ln>
                        <a:effectLst/>
                      </wps:spPr>
                      <wps:bodyPr/>
                    </wps:wsp>
                  </a:graphicData>
                </a:graphic>
              </wp:anchor>
            </w:drawing>
          </mc:Choice>
          <mc:Fallback>
            <w:pict>
              <v:rect w14:anchorId="1899ABBF" id="officeArt object" o:spid="_x0000_s1026" style="position:absolute;margin-left:414.55pt;margin-top:64.5pt;width:157pt;height:707pt;z-index:251911168;visibility:visible;mso-wrap-style:square;mso-wrap-distance-left:12pt;mso-wrap-distance-top:12pt;mso-wrap-distance-right:12pt;mso-wrap-distance-bottom:12pt;mso-position-horizontal:absolute;mso-position-horizontal-relative:page;mso-position-vertical:absolute;mso-position-vertical-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q6MgIAAI4EAAAOAAAAZHJzL2Uyb0RvYy54bWysVE2P2yAQvVfqf0DcE3/EiWMrzqra1fZS&#10;tSttq54JxjYVHxaQOPn3HcBJo64qVVVzIDDA8Oa9N949nKVAJ2Ys16rB2TLFiCmqW676Bn/7+rzY&#10;YmQdUS0RWrEGX5jFD/v373bTWLNcD1q0zCBIomw9jQ0enBvrJLF0YJLYpR6Zgs1OG0kcLE2ftIZM&#10;kF2KJE/TTTJp045GU2YtRJ/iJt6H/F3HqPvSdZY5JBoM2FwYTRgPfkz2O1L3howDpzMM8g8oJOEK&#10;Hr2leiKOoKPhb1JJTo22unNLqmWiu45TFmqAarL0t2peBzKyUAuQY8cbTfb/paWfTy8G8Ra0S8tV&#10;WWTVtsJIEQlaRXQfjEP68AOY9GRNo63hzuv4YuaVhamv/NwZ6f/hFjoHgi83gtnZIQrBrKpWVQo6&#10;UNjbVuXWLyBP8uv6aKz7yLREftJg49/1acnpk3Xx6PXIzHf7zIVAneBgHwUmw8ho9527IdAHj0Zh&#10;LNwPNywaNTCYhrA1/eFRGHQiYJBNXj1m8fhwZGCcGF6st+tyXUavWOIdNW+s0qrKY1wc5S2ebYqi&#10;mOuaHwg19vYeQJb631+jKNKqyIvVWxRZlYFmQA2p70EsvKCbP6AAwvsrIYIrRHy7rouICFlKBANL&#10;XLWB/ggkhycUmoDTvAwyEuC8EyRKpLRXIgCR3EFbCy4bPCeN0gnlc7DQmLOe3lHRQ3520O0lWCvx&#10;KzB9JC42qO+q+zXM7z8j+58AAAD//wMAUEsDBBQABgAIAAAAIQBgpInr4gAAAA0BAAAPAAAAZHJz&#10;L2Rvd25yZXYueG1sTI/NTsMwEITvSLyDtUjcqOO0oCbEqRBSL73QlHLg5sTOD8TrKHaT8PZsT3Db&#10;3RnNfpPtFtuzyYy+cyhBrCJgBiunO2wknN/3D1tgPijUqndoJPwYD7v89iZTqXYzFmY6hYZRCPpU&#10;SWhDGFLOfdUaq/zKDQZJq91oVaB1bLge1UzhtudxFD1xqzqkD60azGtrqu/TxUo4HuqPN/ysy68i&#10;ORSTOB/3opylvL9bXp6BBbOEPzNc8QkdcmIq3QW1Z72EbZwIspIQJ1Tq6hCbNZ1Kmh436wh4nvH/&#10;LfJfAAAA//8DAFBLAQItABQABgAIAAAAIQC2gziS/gAAAOEBAAATAAAAAAAAAAAAAAAAAAAAAABb&#10;Q29udGVudF9UeXBlc10ueG1sUEsBAi0AFAAGAAgAAAAhADj9If/WAAAAlAEAAAsAAAAAAAAAAAAA&#10;AAAALwEAAF9yZWxzLy5yZWxzUEsBAi0AFAAGAAgAAAAhAKiOqroyAgAAjgQAAA4AAAAAAAAAAAAA&#10;AAAALgIAAGRycy9lMm9Eb2MueG1sUEsBAi0AFAAGAAgAAAAhAGCkieviAAAADQEAAA8AAAAAAAAA&#10;AAAAAAAAjAQAAGRycy9kb3ducmV2LnhtbFBLBQYAAAAABAAEAPMAAACbBQAAAAA=&#10;" fillcolor="#9fbf42" stroked="f" strokeweight="1pt">
                <v:fill color2="#007642" rotate="t" focus="100%" type="gradient">
                  <o:fill v:ext="view" type="gradientUnscaled"/>
                </v:fill>
                <v:stroke miterlimit="4"/>
                <w10:wrap type="through" anchorx="page" anchory="page"/>
              </v:rect>
            </w:pict>
          </mc:Fallback>
        </mc:AlternateContent>
      </w:r>
      <w:r w:rsidR="003B4179" w:rsidRPr="003A485A">
        <w:rPr>
          <w:noProof/>
          <w:lang w:val="nl-NL" w:eastAsia="nl-NL"/>
        </w:rPr>
        <w:drawing>
          <wp:anchor distT="0" distB="0" distL="114300" distR="114300" simplePos="0" relativeHeight="251936768" behindDoc="1" locked="0" layoutInCell="1" allowOverlap="1" wp14:anchorId="45CEB0DB" wp14:editId="25638AEA">
            <wp:simplePos x="0" y="0"/>
            <wp:positionH relativeFrom="margin">
              <wp:posOffset>4597879</wp:posOffset>
            </wp:positionH>
            <wp:positionV relativeFrom="paragraph">
              <wp:posOffset>298114</wp:posOffset>
            </wp:positionV>
            <wp:extent cx="1752600" cy="2714625"/>
            <wp:effectExtent l="0" t="0" r="0" b="9525"/>
            <wp:wrapTight wrapText="bothSides">
              <wp:wrapPolygon edited="0">
                <wp:start x="0" y="0"/>
                <wp:lineTo x="0" y="21524"/>
                <wp:lineTo x="21365" y="21524"/>
                <wp:lineTo x="21365" y="0"/>
                <wp:lineTo x="0" y="0"/>
              </wp:wrapPolygon>
            </wp:wrapTight>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52600" cy="2714625"/>
                    </a:xfrm>
                    <a:prstGeom prst="rect">
                      <a:avLst/>
                    </a:prstGeom>
                    <a:noFill/>
                    <a:ln>
                      <a:noFill/>
                    </a:ln>
                  </pic:spPr>
                </pic:pic>
              </a:graphicData>
            </a:graphic>
          </wp:anchor>
        </w:drawing>
      </w:r>
      <w:r w:rsidR="0007085A" w:rsidRPr="004A2E53">
        <w:rPr>
          <w:rFonts w:ascii="Calibri" w:hAnsi="Calibri"/>
          <w:color w:val="000000" w:themeColor="text1"/>
          <w:sz w:val="22"/>
          <w:szCs w:val="22"/>
          <w:lang w:val="nl-NL"/>
        </w:rPr>
        <w:t xml:space="preserve">In twee gevallen hebben we dit jaar vertaald voor de Rondas </w:t>
      </w:r>
      <w:proofErr w:type="spellStart"/>
      <w:r w:rsidR="0007085A" w:rsidRPr="004A2E53">
        <w:rPr>
          <w:rFonts w:ascii="Calibri" w:hAnsi="Calibri"/>
          <w:color w:val="000000" w:themeColor="text1"/>
          <w:sz w:val="22"/>
          <w:szCs w:val="22"/>
          <w:lang w:val="nl-NL"/>
        </w:rPr>
        <w:t>Campesinas</w:t>
      </w:r>
      <w:proofErr w:type="spellEnd"/>
      <w:r w:rsidR="0007085A" w:rsidRPr="004A2E53">
        <w:rPr>
          <w:rFonts w:ascii="Calibri" w:hAnsi="Calibri"/>
          <w:color w:val="000000" w:themeColor="text1"/>
          <w:sz w:val="22"/>
          <w:szCs w:val="22"/>
          <w:lang w:val="nl-NL"/>
        </w:rPr>
        <w:t>, een soort burgerwachten op wijkniveau, eenmaal in een geval v</w:t>
      </w:r>
      <w:r w:rsidR="00DD1A0F">
        <w:rPr>
          <w:rFonts w:ascii="Calibri" w:hAnsi="Calibri"/>
          <w:color w:val="000000" w:themeColor="text1"/>
          <w:sz w:val="22"/>
          <w:szCs w:val="22"/>
          <w:lang w:val="nl-NL"/>
        </w:rPr>
        <w:t>an</w:t>
      </w:r>
      <w:r w:rsidR="0007085A" w:rsidRPr="004A2E53">
        <w:rPr>
          <w:rFonts w:ascii="Calibri" w:hAnsi="Calibri"/>
          <w:color w:val="000000" w:themeColor="text1"/>
          <w:sz w:val="22"/>
          <w:szCs w:val="22"/>
          <w:lang w:val="nl-NL"/>
        </w:rPr>
        <w:t xml:space="preserve"> erfenis en eenmaal vanwege alimentatieplichten. De laatste keer heeft Pedro meer ge</w:t>
      </w:r>
      <w:r w:rsidR="00F82296">
        <w:rPr>
          <w:rFonts w:ascii="Calibri" w:hAnsi="Calibri"/>
          <w:color w:val="000000" w:themeColor="text1"/>
          <w:sz w:val="22"/>
          <w:szCs w:val="22"/>
          <w:lang w:val="nl-NL"/>
        </w:rPr>
        <w:t>ï</w:t>
      </w:r>
      <w:r w:rsidR="0007085A" w:rsidRPr="004A2E53">
        <w:rPr>
          <w:rFonts w:ascii="Calibri" w:hAnsi="Calibri"/>
          <w:color w:val="000000" w:themeColor="text1"/>
          <w:sz w:val="22"/>
          <w:szCs w:val="22"/>
          <w:lang w:val="nl-NL"/>
        </w:rPr>
        <w:t>nterpreteerd als vertaald.</w:t>
      </w:r>
    </w:p>
    <w:p w:rsidR="009C4151" w:rsidRPr="004A2E53" w:rsidRDefault="009C4151" w:rsidP="004E6434">
      <w:pPr>
        <w:rPr>
          <w:rFonts w:ascii="Calibri" w:hAnsi="Calibri"/>
          <w:color w:val="000000" w:themeColor="text1"/>
          <w:sz w:val="22"/>
          <w:szCs w:val="22"/>
          <w:lang w:val="nl-NL"/>
        </w:rPr>
      </w:pPr>
    </w:p>
    <w:p w:rsidR="0007085A" w:rsidRPr="004A2E53" w:rsidRDefault="0007085A" w:rsidP="00DD1A0F">
      <w:pPr>
        <w:pStyle w:val="Label"/>
        <w:jc w:val="left"/>
        <w:rPr>
          <w:rFonts w:ascii="Calibri" w:hAnsi="Calibri"/>
          <w:color w:val="000000" w:themeColor="text1"/>
          <w:sz w:val="22"/>
          <w:szCs w:val="22"/>
        </w:rPr>
      </w:pPr>
      <w:r w:rsidRPr="004A2E53">
        <w:rPr>
          <w:rFonts w:ascii="Calibri" w:hAnsi="Calibri"/>
          <w:color w:val="000000" w:themeColor="text1"/>
          <w:sz w:val="22"/>
          <w:szCs w:val="22"/>
        </w:rPr>
        <w:t xml:space="preserve">CONADIS, </w:t>
      </w:r>
      <w:r w:rsidR="00DD1A0F">
        <w:rPr>
          <w:rFonts w:ascii="Calibri" w:hAnsi="Calibri"/>
          <w:color w:val="000000" w:themeColor="text1"/>
          <w:sz w:val="22"/>
          <w:szCs w:val="22"/>
        </w:rPr>
        <w:t>d</w:t>
      </w:r>
      <w:r w:rsidRPr="004A2E53">
        <w:rPr>
          <w:rFonts w:ascii="Calibri" w:hAnsi="Calibri"/>
          <w:color w:val="000000" w:themeColor="text1"/>
          <w:sz w:val="22"/>
          <w:szCs w:val="22"/>
        </w:rPr>
        <w:t xml:space="preserve">e Nationale Gehandicaptenraad, heeft een contract getekend met DIMAS, een voortgezet opleidingsinstituut op middelbaar niveau dat </w:t>
      </w:r>
      <w:r w:rsidR="00DD1A0F">
        <w:rPr>
          <w:rFonts w:ascii="Calibri" w:hAnsi="Calibri"/>
          <w:color w:val="000000" w:themeColor="text1"/>
          <w:sz w:val="22"/>
          <w:szCs w:val="22"/>
        </w:rPr>
        <w:t xml:space="preserve">resulteert in </w:t>
      </w:r>
      <w:r w:rsidRPr="004A2E53">
        <w:rPr>
          <w:rFonts w:ascii="Calibri" w:hAnsi="Calibri"/>
          <w:color w:val="000000" w:themeColor="text1"/>
          <w:sz w:val="22"/>
          <w:szCs w:val="22"/>
        </w:rPr>
        <w:t xml:space="preserve">een korting van 50% op studiekosten voor gehandicapten. In Cajamarca zijn er </w:t>
      </w:r>
      <w:r w:rsidR="00DD1A0F">
        <w:rPr>
          <w:rFonts w:ascii="Calibri" w:hAnsi="Calibri"/>
          <w:color w:val="000000" w:themeColor="text1"/>
          <w:sz w:val="22"/>
          <w:szCs w:val="22"/>
        </w:rPr>
        <w:t xml:space="preserve">zes </w:t>
      </w:r>
      <w:r w:rsidRPr="004A2E53">
        <w:rPr>
          <w:rFonts w:ascii="Calibri" w:hAnsi="Calibri"/>
          <w:color w:val="000000" w:themeColor="text1"/>
          <w:sz w:val="22"/>
          <w:szCs w:val="22"/>
        </w:rPr>
        <w:t>doven die daar studeren</w:t>
      </w:r>
      <w:r w:rsidR="00DD1A0F">
        <w:rPr>
          <w:rFonts w:ascii="Calibri" w:hAnsi="Calibri"/>
          <w:color w:val="000000" w:themeColor="text1"/>
          <w:sz w:val="22"/>
          <w:szCs w:val="22"/>
        </w:rPr>
        <w:t xml:space="preserve"> en direct profijt van hebben</w:t>
      </w:r>
      <w:r w:rsidRPr="004A2E53">
        <w:rPr>
          <w:rFonts w:ascii="Calibri" w:hAnsi="Calibri"/>
          <w:color w:val="000000" w:themeColor="text1"/>
          <w:sz w:val="22"/>
          <w:szCs w:val="22"/>
        </w:rPr>
        <w:t>.</w:t>
      </w:r>
    </w:p>
    <w:p w:rsidR="009C4151" w:rsidRPr="004A2E53" w:rsidRDefault="009C4151" w:rsidP="004E6434">
      <w:pPr>
        <w:rPr>
          <w:rFonts w:ascii="Calibri" w:hAnsi="Calibri"/>
          <w:color w:val="000000" w:themeColor="text1"/>
          <w:sz w:val="22"/>
          <w:szCs w:val="22"/>
          <w:lang w:val="nl-NL"/>
        </w:rPr>
      </w:pPr>
    </w:p>
    <w:p w:rsidR="0007085A" w:rsidRPr="004A2E53" w:rsidRDefault="00DD1A0F" w:rsidP="004E6434">
      <w:pPr>
        <w:rPr>
          <w:rFonts w:ascii="Calibri" w:hAnsi="Calibri"/>
          <w:color w:val="000000" w:themeColor="text1"/>
          <w:sz w:val="22"/>
          <w:szCs w:val="22"/>
          <w:lang w:val="nl-NL"/>
        </w:rPr>
      </w:pPr>
      <w:r>
        <w:rPr>
          <w:rFonts w:ascii="Calibri" w:hAnsi="Calibri"/>
          <w:color w:val="000000" w:themeColor="text1"/>
          <w:sz w:val="22"/>
          <w:szCs w:val="22"/>
          <w:lang w:val="nl-NL"/>
        </w:rPr>
        <w:t xml:space="preserve">Als onderdeel van een beleid om het Peruaans onderwijs meer </w:t>
      </w:r>
      <w:r w:rsidR="0007085A" w:rsidRPr="004A2E53">
        <w:rPr>
          <w:rFonts w:ascii="Calibri" w:hAnsi="Calibri"/>
          <w:color w:val="000000" w:themeColor="text1"/>
          <w:sz w:val="22"/>
          <w:szCs w:val="22"/>
          <w:lang w:val="nl-NL"/>
        </w:rPr>
        <w:t>meritocrati</w:t>
      </w:r>
      <w:r>
        <w:rPr>
          <w:rFonts w:ascii="Calibri" w:hAnsi="Calibri"/>
          <w:color w:val="000000" w:themeColor="text1"/>
          <w:sz w:val="22"/>
          <w:szCs w:val="22"/>
          <w:lang w:val="nl-NL"/>
        </w:rPr>
        <w:t>sch te maken (uitgaand van individuele prestaties en niet van afkomst of status) h</w:t>
      </w:r>
      <w:r w:rsidR="0007085A" w:rsidRPr="004A2E53">
        <w:rPr>
          <w:rFonts w:ascii="Calibri" w:hAnsi="Calibri"/>
          <w:color w:val="000000" w:themeColor="text1"/>
          <w:sz w:val="22"/>
          <w:szCs w:val="22"/>
          <w:lang w:val="nl-NL"/>
        </w:rPr>
        <w:t xml:space="preserve">eeft het </w:t>
      </w:r>
      <w:r>
        <w:rPr>
          <w:rFonts w:ascii="Calibri" w:hAnsi="Calibri"/>
          <w:color w:val="000000" w:themeColor="text1"/>
          <w:sz w:val="22"/>
          <w:szCs w:val="22"/>
          <w:lang w:val="nl-NL"/>
        </w:rPr>
        <w:t>m</w:t>
      </w:r>
      <w:r w:rsidR="0007085A" w:rsidRPr="004A2E53">
        <w:rPr>
          <w:rFonts w:ascii="Calibri" w:hAnsi="Calibri"/>
          <w:color w:val="000000" w:themeColor="text1"/>
          <w:sz w:val="22"/>
          <w:szCs w:val="22"/>
          <w:lang w:val="nl-NL"/>
        </w:rPr>
        <w:t xml:space="preserve">inisterie van Onderwijs een gespecialiseerd  </w:t>
      </w:r>
      <w:r w:rsidR="00127C33">
        <w:rPr>
          <w:rFonts w:ascii="Calibri" w:hAnsi="Calibri"/>
          <w:color w:val="000000" w:themeColor="text1"/>
          <w:sz w:val="22"/>
          <w:szCs w:val="22"/>
          <w:lang w:val="nl-NL"/>
        </w:rPr>
        <w:t>privé</w:t>
      </w:r>
      <w:r w:rsidR="0007085A" w:rsidRPr="004A2E53">
        <w:rPr>
          <w:rFonts w:ascii="Calibri" w:hAnsi="Calibri"/>
          <w:color w:val="000000" w:themeColor="text1"/>
          <w:sz w:val="22"/>
          <w:szCs w:val="22"/>
          <w:lang w:val="nl-NL"/>
        </w:rPr>
        <w:t xml:space="preserve"> </w:t>
      </w:r>
      <w:r>
        <w:rPr>
          <w:rFonts w:ascii="Calibri" w:hAnsi="Calibri"/>
          <w:color w:val="000000" w:themeColor="text1"/>
          <w:sz w:val="22"/>
          <w:szCs w:val="22"/>
          <w:lang w:val="nl-NL"/>
        </w:rPr>
        <w:t>o</w:t>
      </w:r>
      <w:r w:rsidR="0007085A" w:rsidRPr="004A2E53">
        <w:rPr>
          <w:rFonts w:ascii="Calibri" w:hAnsi="Calibri"/>
          <w:color w:val="000000" w:themeColor="text1"/>
          <w:sz w:val="22"/>
          <w:szCs w:val="22"/>
          <w:lang w:val="nl-NL"/>
        </w:rPr>
        <w:t xml:space="preserve">pleidingsinstituut gecontracteerd om cursussen te geven aan onderwijzend personeel van de lagere school. Dit is een soort psychologencollectief en die hebben de Asociación Holanda gecontracteerd om gebarentaallessen en dovencultuur te onderwijzen. In 2019 hebben we driemaal een heel weekend lesgegeven </w:t>
      </w:r>
      <w:r>
        <w:rPr>
          <w:rFonts w:ascii="Calibri" w:hAnsi="Calibri"/>
          <w:color w:val="000000" w:themeColor="text1"/>
          <w:sz w:val="22"/>
          <w:szCs w:val="22"/>
          <w:lang w:val="nl-NL"/>
        </w:rPr>
        <w:t xml:space="preserve">waar ook </w:t>
      </w:r>
      <w:r w:rsidR="0007085A" w:rsidRPr="004A2E53">
        <w:rPr>
          <w:rFonts w:ascii="Calibri" w:hAnsi="Calibri"/>
          <w:color w:val="000000" w:themeColor="text1"/>
          <w:sz w:val="22"/>
          <w:szCs w:val="22"/>
          <w:lang w:val="nl-NL"/>
        </w:rPr>
        <w:t>een financi</w:t>
      </w:r>
      <w:r w:rsidR="00F82296">
        <w:rPr>
          <w:rFonts w:ascii="Calibri" w:hAnsi="Calibri"/>
          <w:color w:val="000000" w:themeColor="text1"/>
          <w:sz w:val="22"/>
          <w:szCs w:val="22"/>
          <w:lang w:val="nl-NL"/>
        </w:rPr>
        <w:t>ë</w:t>
      </w:r>
      <w:r w:rsidR="0007085A" w:rsidRPr="004A2E53">
        <w:rPr>
          <w:rFonts w:ascii="Calibri" w:hAnsi="Calibri"/>
          <w:color w:val="000000" w:themeColor="text1"/>
          <w:sz w:val="22"/>
          <w:szCs w:val="22"/>
          <w:lang w:val="nl-NL"/>
        </w:rPr>
        <w:t>le vergoeding</w:t>
      </w:r>
      <w:r>
        <w:rPr>
          <w:rFonts w:ascii="Calibri" w:hAnsi="Calibri"/>
          <w:color w:val="000000" w:themeColor="text1"/>
          <w:sz w:val="22"/>
          <w:szCs w:val="22"/>
          <w:lang w:val="nl-NL"/>
        </w:rPr>
        <w:t xml:space="preserve"> tegenover stond. </w:t>
      </w:r>
    </w:p>
    <w:p w:rsidR="0007085A" w:rsidRPr="004A2E53" w:rsidRDefault="007C617A" w:rsidP="004E6434">
      <w:pPr>
        <w:rPr>
          <w:rFonts w:ascii="Calibri" w:hAnsi="Calibri"/>
          <w:color w:val="000000" w:themeColor="text1"/>
          <w:sz w:val="22"/>
          <w:szCs w:val="22"/>
          <w:lang w:val="nl-NL"/>
        </w:rPr>
      </w:pPr>
      <w:r>
        <w:rPr>
          <w:noProof/>
          <w:lang w:val="nl-NL" w:eastAsia="nl-NL"/>
        </w:rPr>
        <w:drawing>
          <wp:anchor distT="0" distB="0" distL="114300" distR="114300" simplePos="0" relativeHeight="251945984" behindDoc="1" locked="0" layoutInCell="1" allowOverlap="1">
            <wp:simplePos x="0" y="0"/>
            <wp:positionH relativeFrom="margin">
              <wp:posOffset>4674870</wp:posOffset>
            </wp:positionH>
            <wp:positionV relativeFrom="paragraph">
              <wp:posOffset>86360</wp:posOffset>
            </wp:positionV>
            <wp:extent cx="1656715" cy="1080770"/>
            <wp:effectExtent l="133350" t="76200" r="76835" b="138430"/>
            <wp:wrapTight wrapText="bothSides">
              <wp:wrapPolygon edited="0">
                <wp:start x="993" y="-1523"/>
                <wp:lineTo x="-1739" y="-761"/>
                <wp:lineTo x="-1739" y="20940"/>
                <wp:lineTo x="745" y="23986"/>
                <wp:lineTo x="19870" y="23986"/>
                <wp:lineTo x="20118" y="23224"/>
                <wp:lineTo x="22353" y="17894"/>
                <wp:lineTo x="22353" y="5330"/>
                <wp:lineTo x="19870" y="-381"/>
                <wp:lineTo x="19621" y="-1523"/>
                <wp:lineTo x="993" y="-1523"/>
              </wp:wrapPolygon>
            </wp:wrapTight>
            <wp:docPr id="53" name="Afbeelding 53" descr="http://gelijkekansenperu.nl/wp-content/uploads/2019/07/20190614_122900-300x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elijkekansenperu.nl/wp-content/uploads/2019/07/20190614_122900-300x17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56715" cy="10807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07085A" w:rsidRPr="004A2E53" w:rsidRDefault="0007085A" w:rsidP="004E6434">
      <w:pPr>
        <w:rPr>
          <w:rFonts w:ascii="Calibri" w:hAnsi="Calibri"/>
          <w:color w:val="000000" w:themeColor="text1"/>
          <w:sz w:val="22"/>
          <w:szCs w:val="22"/>
          <w:lang w:val="nl-NL"/>
        </w:rPr>
      </w:pPr>
      <w:r w:rsidRPr="004A2E53">
        <w:rPr>
          <w:rFonts w:ascii="Calibri" w:hAnsi="Calibri"/>
          <w:color w:val="000000" w:themeColor="text1"/>
          <w:sz w:val="22"/>
          <w:szCs w:val="22"/>
          <w:lang w:val="nl-NL"/>
        </w:rPr>
        <w:t xml:space="preserve">De “Academie </w:t>
      </w:r>
      <w:proofErr w:type="spellStart"/>
      <w:r w:rsidRPr="004A2E53">
        <w:rPr>
          <w:rFonts w:ascii="Calibri" w:hAnsi="Calibri"/>
          <w:color w:val="000000" w:themeColor="text1"/>
          <w:sz w:val="22"/>
          <w:szCs w:val="22"/>
          <w:lang w:val="nl-NL"/>
        </w:rPr>
        <w:t>Villareal</w:t>
      </w:r>
      <w:proofErr w:type="spellEnd"/>
      <w:r w:rsidRPr="004A2E53">
        <w:rPr>
          <w:rFonts w:ascii="Calibri" w:hAnsi="Calibri"/>
          <w:color w:val="000000" w:themeColor="text1"/>
          <w:sz w:val="22"/>
          <w:szCs w:val="22"/>
          <w:lang w:val="nl-NL"/>
        </w:rPr>
        <w:t>” die leerlingen voorbereidt voor toelatingsexamens is sinds anderhalf jaar ge</w:t>
      </w:r>
      <w:r w:rsidR="00F82296">
        <w:rPr>
          <w:rFonts w:ascii="Calibri" w:hAnsi="Calibri"/>
          <w:color w:val="000000" w:themeColor="text1"/>
          <w:sz w:val="22"/>
          <w:szCs w:val="22"/>
          <w:lang w:val="nl-NL"/>
        </w:rPr>
        <w:t>ï</w:t>
      </w:r>
      <w:r w:rsidRPr="004A2E53">
        <w:rPr>
          <w:rFonts w:ascii="Calibri" w:hAnsi="Calibri"/>
          <w:color w:val="000000" w:themeColor="text1"/>
          <w:sz w:val="22"/>
          <w:szCs w:val="22"/>
          <w:lang w:val="nl-NL"/>
        </w:rPr>
        <w:t xml:space="preserve">nteresseerd in het opnemen van gebarentaallessen in hun vakantiecursussen. Voor dit doel hebben ze in 2019 twee van onze vertaalsters gecontracteerd, eveneens betaald, hoewel weinig. Tot op heden hebben we geen institutioneel contact weten </w:t>
      </w:r>
      <w:r w:rsidR="00F82296">
        <w:rPr>
          <w:rFonts w:ascii="Calibri" w:hAnsi="Calibri"/>
          <w:color w:val="000000" w:themeColor="text1"/>
          <w:sz w:val="22"/>
          <w:szCs w:val="22"/>
          <w:lang w:val="nl-NL"/>
        </w:rPr>
        <w:t>t</w:t>
      </w:r>
      <w:r w:rsidRPr="004A2E53">
        <w:rPr>
          <w:rFonts w:ascii="Calibri" w:hAnsi="Calibri"/>
          <w:color w:val="000000" w:themeColor="text1"/>
          <w:sz w:val="22"/>
          <w:szCs w:val="22"/>
          <w:lang w:val="nl-NL"/>
        </w:rPr>
        <w:t>e leggen.</w:t>
      </w:r>
    </w:p>
    <w:p w:rsidR="0007085A" w:rsidRPr="004A2E53" w:rsidRDefault="007F5A9C" w:rsidP="004E6434">
      <w:pPr>
        <w:rPr>
          <w:rFonts w:ascii="Calibri" w:hAnsi="Calibri"/>
          <w:color w:val="000000" w:themeColor="text1"/>
          <w:sz w:val="22"/>
          <w:szCs w:val="22"/>
          <w:lang w:val="nl-NL"/>
        </w:rPr>
      </w:pPr>
      <w:r>
        <w:rPr>
          <w:noProof/>
          <w:lang w:val="nl-NL" w:eastAsia="nl-NL"/>
        </w:rPr>
        <w:drawing>
          <wp:anchor distT="0" distB="0" distL="114300" distR="114300" simplePos="0" relativeHeight="251947008" behindDoc="1" locked="0" layoutInCell="1" allowOverlap="1">
            <wp:simplePos x="0" y="0"/>
            <wp:positionH relativeFrom="column">
              <wp:posOffset>4652645</wp:posOffset>
            </wp:positionH>
            <wp:positionV relativeFrom="paragraph">
              <wp:posOffset>370205</wp:posOffset>
            </wp:positionV>
            <wp:extent cx="1653540" cy="1238885"/>
            <wp:effectExtent l="133350" t="76200" r="80010" b="132715"/>
            <wp:wrapTight wrapText="bothSides">
              <wp:wrapPolygon edited="0">
                <wp:start x="995" y="-1329"/>
                <wp:lineTo x="-1742" y="-664"/>
                <wp:lineTo x="-1742" y="20593"/>
                <wp:lineTo x="747" y="23582"/>
                <wp:lineTo x="19908" y="23582"/>
                <wp:lineTo x="20157" y="22917"/>
                <wp:lineTo x="21899" y="20593"/>
                <wp:lineTo x="22396" y="15610"/>
                <wp:lineTo x="22396" y="4650"/>
                <wp:lineTo x="19908" y="-332"/>
                <wp:lineTo x="19659" y="-1329"/>
                <wp:lineTo x="995" y="-1329"/>
              </wp:wrapPolygon>
            </wp:wrapTight>
            <wp:docPr id="54" name="Afbeelding 54" descr="http://gelijkekansenperu.nl/wp-content/uploads/2019/07/20190604_081509-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elijkekansenperu.nl/wp-content/uploads/2019/07/20190604_081509-300x22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53540" cy="12388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07085A" w:rsidRPr="004A2E53">
        <w:rPr>
          <w:rFonts w:ascii="Calibri" w:hAnsi="Calibri"/>
          <w:color w:val="000000" w:themeColor="text1"/>
          <w:sz w:val="22"/>
          <w:szCs w:val="22"/>
          <w:lang w:val="nl-NL"/>
        </w:rPr>
        <w:t xml:space="preserve">Het bedrijf SEDACAJ, </w:t>
      </w:r>
      <w:r w:rsidR="00F82296">
        <w:rPr>
          <w:rFonts w:ascii="Calibri" w:hAnsi="Calibri"/>
          <w:color w:val="000000" w:themeColor="text1"/>
          <w:sz w:val="22"/>
          <w:szCs w:val="22"/>
          <w:lang w:val="nl-NL"/>
        </w:rPr>
        <w:t>het</w:t>
      </w:r>
      <w:r w:rsidR="0007085A" w:rsidRPr="004A2E53">
        <w:rPr>
          <w:rFonts w:ascii="Calibri" w:hAnsi="Calibri"/>
          <w:color w:val="000000" w:themeColor="text1"/>
          <w:sz w:val="22"/>
          <w:szCs w:val="22"/>
          <w:lang w:val="nl-NL"/>
        </w:rPr>
        <w:t xml:space="preserve"> plaatselijke waterleidings</w:t>
      </w:r>
      <w:r w:rsidR="00F82296">
        <w:rPr>
          <w:rFonts w:ascii="Calibri" w:hAnsi="Calibri"/>
          <w:color w:val="000000" w:themeColor="text1"/>
          <w:sz w:val="22"/>
          <w:szCs w:val="22"/>
          <w:lang w:val="nl-NL"/>
        </w:rPr>
        <w:t xml:space="preserve">bedrijf </w:t>
      </w:r>
      <w:r w:rsidR="0007085A" w:rsidRPr="004A2E53">
        <w:rPr>
          <w:rFonts w:ascii="Calibri" w:hAnsi="Calibri"/>
          <w:color w:val="000000" w:themeColor="text1"/>
          <w:sz w:val="22"/>
          <w:szCs w:val="22"/>
          <w:lang w:val="nl-NL"/>
        </w:rPr>
        <w:t>voor drinkwater heeft een televisiespot ontwikkeld om zuiniger om te gaan met drinkwater. Deze spot is geheel in gebarentaal opgezet en verschillende van onze dove leerlingen figureren als acteurs.</w:t>
      </w:r>
    </w:p>
    <w:p w:rsidR="009C4151" w:rsidRPr="004A2E53" w:rsidRDefault="009C4151" w:rsidP="004E6434">
      <w:pPr>
        <w:rPr>
          <w:rFonts w:ascii="Calibri" w:hAnsi="Calibri"/>
          <w:color w:val="000000" w:themeColor="text1"/>
          <w:sz w:val="22"/>
          <w:szCs w:val="22"/>
          <w:lang w:val="nl-NL"/>
        </w:rPr>
      </w:pPr>
    </w:p>
    <w:p w:rsidR="0007085A" w:rsidRPr="004A2E53" w:rsidRDefault="007C617A" w:rsidP="004E6434">
      <w:pPr>
        <w:rPr>
          <w:rFonts w:ascii="Calibri" w:hAnsi="Calibri"/>
          <w:color w:val="000000" w:themeColor="text1"/>
          <w:sz w:val="22"/>
          <w:szCs w:val="22"/>
          <w:lang w:val="nl-NL"/>
        </w:rPr>
      </w:pPr>
      <w:r>
        <w:rPr>
          <w:noProof/>
          <w:lang w:val="nl-NL" w:eastAsia="nl-NL"/>
        </w:rPr>
        <w:drawing>
          <wp:anchor distT="0" distB="0" distL="114300" distR="114300" simplePos="0" relativeHeight="251948032" behindDoc="1" locked="0" layoutInCell="1" allowOverlap="1">
            <wp:simplePos x="0" y="0"/>
            <wp:positionH relativeFrom="column">
              <wp:posOffset>4685030</wp:posOffset>
            </wp:positionH>
            <wp:positionV relativeFrom="paragraph">
              <wp:posOffset>998855</wp:posOffset>
            </wp:positionV>
            <wp:extent cx="1538605" cy="1152525"/>
            <wp:effectExtent l="133350" t="76200" r="80645" b="142875"/>
            <wp:wrapTight wrapText="bothSides">
              <wp:wrapPolygon edited="0">
                <wp:start x="1070" y="-1428"/>
                <wp:lineTo x="-1872" y="-714"/>
                <wp:lineTo x="-1872" y="21064"/>
                <wp:lineTo x="535" y="23207"/>
                <wp:lineTo x="802" y="23921"/>
                <wp:lineTo x="19790" y="23921"/>
                <wp:lineTo x="21395" y="22136"/>
                <wp:lineTo x="22465" y="16780"/>
                <wp:lineTo x="22465" y="4998"/>
                <wp:lineTo x="19790" y="-357"/>
                <wp:lineTo x="19523" y="-1428"/>
                <wp:lineTo x="1070" y="-1428"/>
              </wp:wrapPolygon>
            </wp:wrapTight>
            <wp:docPr id="4" name="Afbeelding 4" descr="http://gelijkekansenperu.nl/wp-content/uploads/2019/07/20190601_204337-1-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elijkekansenperu.nl/wp-content/uploads/2019/07/20190601_204337-1-300x22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38605" cy="1152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07085A" w:rsidRPr="004A2E53">
        <w:rPr>
          <w:rFonts w:ascii="Calibri" w:hAnsi="Calibri"/>
          <w:color w:val="000000" w:themeColor="text1"/>
          <w:sz w:val="22"/>
          <w:szCs w:val="22"/>
          <w:lang w:val="nl-NL"/>
        </w:rPr>
        <w:t xml:space="preserve">Er zijn </w:t>
      </w:r>
      <w:r w:rsidR="00DD1A0F">
        <w:rPr>
          <w:rFonts w:ascii="Calibri" w:hAnsi="Calibri"/>
          <w:color w:val="000000" w:themeColor="text1"/>
          <w:sz w:val="22"/>
          <w:szCs w:val="22"/>
          <w:lang w:val="nl-NL"/>
        </w:rPr>
        <w:t xml:space="preserve">diverse </w:t>
      </w:r>
      <w:r w:rsidR="0007085A" w:rsidRPr="004A2E53">
        <w:rPr>
          <w:rFonts w:ascii="Calibri" w:hAnsi="Calibri"/>
          <w:color w:val="000000" w:themeColor="text1"/>
          <w:sz w:val="22"/>
          <w:szCs w:val="22"/>
          <w:lang w:val="nl-NL"/>
        </w:rPr>
        <w:t xml:space="preserve">ouders van dove jongeren die </w:t>
      </w:r>
      <w:r w:rsidR="00127C33">
        <w:rPr>
          <w:rFonts w:ascii="Calibri" w:hAnsi="Calibri"/>
          <w:color w:val="000000" w:themeColor="text1"/>
          <w:sz w:val="22"/>
          <w:szCs w:val="22"/>
          <w:lang w:val="nl-NL"/>
        </w:rPr>
        <w:t>privé</w:t>
      </w:r>
      <w:r w:rsidR="0007085A" w:rsidRPr="004A2E53">
        <w:rPr>
          <w:rFonts w:ascii="Calibri" w:hAnsi="Calibri"/>
          <w:color w:val="000000" w:themeColor="text1"/>
          <w:sz w:val="22"/>
          <w:szCs w:val="22"/>
          <w:lang w:val="nl-NL"/>
        </w:rPr>
        <w:t xml:space="preserve"> onze gebarentolken inhuren, tegen een kleine vergoeding, om hun kinderen te helpen bij huiswerk of andere communicatiethema</w:t>
      </w:r>
      <w:r w:rsidR="00F82296">
        <w:rPr>
          <w:rFonts w:ascii="Calibri" w:hAnsi="Calibri"/>
          <w:color w:val="000000" w:themeColor="text1"/>
          <w:sz w:val="22"/>
          <w:szCs w:val="22"/>
          <w:lang w:val="nl-NL"/>
        </w:rPr>
        <w:t>’</w:t>
      </w:r>
      <w:r w:rsidR="0007085A" w:rsidRPr="004A2E53">
        <w:rPr>
          <w:rFonts w:ascii="Calibri" w:hAnsi="Calibri"/>
          <w:color w:val="000000" w:themeColor="text1"/>
          <w:sz w:val="22"/>
          <w:szCs w:val="22"/>
          <w:lang w:val="nl-NL"/>
        </w:rPr>
        <w:t xml:space="preserve">s. We kennen niet de kleine details, we weten ook niet of het een begin is van een tendens </w:t>
      </w:r>
      <w:r w:rsidRPr="004E6434">
        <w:rPr>
          <w:rFonts w:ascii="Calibri" w:hAnsi="Calibri"/>
          <w:noProof/>
          <w:sz w:val="22"/>
          <w:szCs w:val="22"/>
          <w:lang w:val="nl-NL" w:eastAsia="nl-NL"/>
        </w:rPr>
        <w:t xml:space="preserve"> </w:t>
      </w:r>
      <w:r w:rsidR="0007085A" w:rsidRPr="004A2E53">
        <w:rPr>
          <w:rFonts w:ascii="Calibri" w:hAnsi="Calibri"/>
          <w:color w:val="000000" w:themeColor="text1"/>
          <w:sz w:val="22"/>
          <w:szCs w:val="22"/>
          <w:lang w:val="nl-NL"/>
        </w:rPr>
        <w:t xml:space="preserve">of dat het slechts iets tijdelijks is vanwege het feit dat </w:t>
      </w:r>
      <w:r w:rsidR="00DD1A0F">
        <w:rPr>
          <w:rFonts w:ascii="Calibri" w:hAnsi="Calibri"/>
          <w:color w:val="000000" w:themeColor="text1"/>
          <w:sz w:val="22"/>
          <w:szCs w:val="22"/>
          <w:lang w:val="nl-NL"/>
        </w:rPr>
        <w:t>er d</w:t>
      </w:r>
      <w:r w:rsidR="0007085A" w:rsidRPr="004A2E53">
        <w:rPr>
          <w:rFonts w:ascii="Calibri" w:hAnsi="Calibri"/>
          <w:color w:val="000000" w:themeColor="text1"/>
          <w:sz w:val="22"/>
          <w:szCs w:val="22"/>
          <w:lang w:val="nl-NL"/>
        </w:rPr>
        <w:t xml:space="preserve">it jaar maar liefst </w:t>
      </w:r>
      <w:r w:rsidR="00DD1A0F">
        <w:rPr>
          <w:rFonts w:ascii="Calibri" w:hAnsi="Calibri"/>
          <w:color w:val="000000" w:themeColor="text1"/>
          <w:sz w:val="22"/>
          <w:szCs w:val="22"/>
          <w:lang w:val="nl-NL"/>
        </w:rPr>
        <w:t>tien</w:t>
      </w:r>
      <w:r w:rsidR="0007085A" w:rsidRPr="004A2E53">
        <w:rPr>
          <w:rFonts w:ascii="Calibri" w:hAnsi="Calibri"/>
          <w:color w:val="000000" w:themeColor="text1"/>
          <w:sz w:val="22"/>
          <w:szCs w:val="22"/>
          <w:lang w:val="nl-NL"/>
        </w:rPr>
        <w:t xml:space="preserve"> doven hun middelbare school hebben afge</w:t>
      </w:r>
      <w:r w:rsidR="00DD1A0F">
        <w:rPr>
          <w:rFonts w:ascii="Calibri" w:hAnsi="Calibri"/>
          <w:color w:val="000000" w:themeColor="text1"/>
          <w:sz w:val="22"/>
          <w:szCs w:val="22"/>
          <w:lang w:val="nl-NL"/>
        </w:rPr>
        <w:t>rond</w:t>
      </w:r>
      <w:r w:rsidR="0007085A" w:rsidRPr="004A2E53">
        <w:rPr>
          <w:rFonts w:ascii="Calibri" w:hAnsi="Calibri"/>
          <w:color w:val="000000" w:themeColor="text1"/>
          <w:sz w:val="22"/>
          <w:szCs w:val="22"/>
          <w:lang w:val="nl-NL"/>
        </w:rPr>
        <w:t>.</w:t>
      </w:r>
    </w:p>
    <w:p w:rsidR="009C4151" w:rsidRPr="004A2E53" w:rsidRDefault="009C4151" w:rsidP="004E6434">
      <w:pPr>
        <w:rPr>
          <w:rFonts w:ascii="Calibri" w:hAnsi="Calibri"/>
          <w:color w:val="000000" w:themeColor="text1"/>
          <w:sz w:val="22"/>
          <w:szCs w:val="22"/>
          <w:lang w:val="nl-NL"/>
        </w:rPr>
      </w:pPr>
    </w:p>
    <w:p w:rsidR="0007085A" w:rsidRPr="004A2E53" w:rsidRDefault="0007085A" w:rsidP="004E6434">
      <w:pPr>
        <w:rPr>
          <w:rFonts w:ascii="Calibri" w:hAnsi="Calibri"/>
          <w:color w:val="000000" w:themeColor="text1"/>
          <w:sz w:val="22"/>
          <w:szCs w:val="22"/>
          <w:lang w:val="nl-NL"/>
        </w:rPr>
      </w:pPr>
      <w:r w:rsidRPr="004A2E53">
        <w:rPr>
          <w:rFonts w:ascii="Calibri" w:hAnsi="Calibri"/>
          <w:color w:val="000000" w:themeColor="text1"/>
          <w:sz w:val="22"/>
          <w:szCs w:val="22"/>
          <w:lang w:val="nl-NL"/>
        </w:rPr>
        <w:t xml:space="preserve">Al het bovenstaande laat zien dat de overheidssector langzaam maar zeker erkent dat onze werkwijze </w:t>
      </w:r>
      <w:r w:rsidR="00B1198F">
        <w:rPr>
          <w:rFonts w:ascii="Calibri" w:hAnsi="Calibri"/>
          <w:color w:val="000000" w:themeColor="text1"/>
          <w:sz w:val="22"/>
          <w:szCs w:val="22"/>
          <w:lang w:val="nl-NL"/>
        </w:rPr>
        <w:t xml:space="preserve">effectief is en </w:t>
      </w:r>
      <w:r w:rsidRPr="004A2E53">
        <w:rPr>
          <w:rFonts w:ascii="Calibri" w:hAnsi="Calibri"/>
          <w:color w:val="000000" w:themeColor="text1"/>
          <w:sz w:val="22"/>
          <w:szCs w:val="22"/>
          <w:lang w:val="nl-NL"/>
        </w:rPr>
        <w:t>zijn vruchten afwerpt.</w:t>
      </w:r>
    </w:p>
    <w:p w:rsidR="0007085A" w:rsidRPr="004A2E53" w:rsidRDefault="007C617A" w:rsidP="004E6434">
      <w:pPr>
        <w:rPr>
          <w:rFonts w:ascii="Calibri" w:hAnsi="Calibri"/>
          <w:color w:val="000000" w:themeColor="text1"/>
          <w:sz w:val="22"/>
          <w:szCs w:val="22"/>
          <w:lang w:val="nl-NL"/>
        </w:rPr>
      </w:pPr>
      <w:r w:rsidRPr="00F278B9">
        <w:rPr>
          <w:noProof/>
          <w:lang w:val="nl-NL" w:eastAsia="nl-NL"/>
        </w:rPr>
        <w:drawing>
          <wp:anchor distT="0" distB="0" distL="114300" distR="114300" simplePos="0" relativeHeight="251953152" behindDoc="1" locked="0" layoutInCell="1" allowOverlap="1" wp14:anchorId="077515CC" wp14:editId="31D1DFC5">
            <wp:simplePos x="0" y="0"/>
            <wp:positionH relativeFrom="column">
              <wp:posOffset>4699000</wp:posOffset>
            </wp:positionH>
            <wp:positionV relativeFrom="paragraph">
              <wp:posOffset>953135</wp:posOffset>
            </wp:positionV>
            <wp:extent cx="1642110" cy="1231900"/>
            <wp:effectExtent l="133350" t="76200" r="72390" b="139700"/>
            <wp:wrapTight wrapText="bothSides">
              <wp:wrapPolygon edited="0">
                <wp:start x="1002" y="-1336"/>
                <wp:lineTo x="-1754" y="-668"/>
                <wp:lineTo x="-1754" y="20709"/>
                <wp:lineTo x="752" y="23715"/>
                <wp:lineTo x="19796" y="23715"/>
                <wp:lineTo x="20046" y="23047"/>
                <wp:lineTo x="21800" y="20709"/>
                <wp:lineTo x="22302" y="15699"/>
                <wp:lineTo x="22302" y="4676"/>
                <wp:lineTo x="19796" y="-334"/>
                <wp:lineTo x="19545" y="-1336"/>
                <wp:lineTo x="1002" y="-1336"/>
              </wp:wrapPolygon>
            </wp:wrapTight>
            <wp:docPr id="52" name="Afbeelding 52" descr="C:\Yvette Lentink\Mijn documenten\Foto's\Chili, Paaseiland &amp; Peru 2019\20191113_17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Yvette Lentink\Mijn documenten\Foto's\Chili, Paaseiland &amp; Peru 2019\20191113_17141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42110" cy="1231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07085A" w:rsidRPr="004A2E53" w:rsidRDefault="007C617A" w:rsidP="004E6434">
      <w:pPr>
        <w:rPr>
          <w:rFonts w:ascii="Calibri" w:hAnsi="Calibri"/>
          <w:color w:val="000000" w:themeColor="text1"/>
          <w:sz w:val="22"/>
          <w:szCs w:val="22"/>
          <w:lang w:val="nl-NL"/>
        </w:rPr>
      </w:pPr>
      <w:r w:rsidRPr="004E6434">
        <w:rPr>
          <w:rFonts w:ascii="Calibri" w:hAnsi="Calibri"/>
          <w:noProof/>
          <w:sz w:val="22"/>
          <w:szCs w:val="22"/>
          <w:lang w:val="nl-NL" w:eastAsia="nl-NL"/>
        </w:rPr>
        <w:lastRenderedPageBreak/>
        <mc:AlternateContent>
          <mc:Choice Requires="wps">
            <w:drawing>
              <wp:anchor distT="152400" distB="152400" distL="152400" distR="152400" simplePos="0" relativeHeight="251913216" behindDoc="0" locked="0" layoutInCell="1" allowOverlap="1" wp14:anchorId="0FDE2F3A" wp14:editId="59C689FA">
                <wp:simplePos x="0" y="0"/>
                <wp:positionH relativeFrom="page">
                  <wp:posOffset>5160010</wp:posOffset>
                </wp:positionH>
                <wp:positionV relativeFrom="margin">
                  <wp:posOffset>-60960</wp:posOffset>
                </wp:positionV>
                <wp:extent cx="1993900" cy="8978900"/>
                <wp:effectExtent l="0" t="0" r="6350" b="0"/>
                <wp:wrapThrough wrapText="bothSides" distL="152400" distR="152400">
                  <wp:wrapPolygon edited="1">
                    <wp:start x="0" y="0"/>
                    <wp:lineTo x="21600" y="0"/>
                    <wp:lineTo x="21600" y="21600"/>
                    <wp:lineTo x="0" y="21600"/>
                    <wp:lineTo x="0" y="0"/>
                  </wp:wrapPolygon>
                </wp:wrapThrough>
                <wp:docPr id="1073741996" name="officeArt object"/>
                <wp:cNvGraphicFramePr/>
                <a:graphic xmlns:a="http://schemas.openxmlformats.org/drawingml/2006/main">
                  <a:graphicData uri="http://schemas.microsoft.com/office/word/2010/wordprocessingShape">
                    <wps:wsp>
                      <wps:cNvSpPr/>
                      <wps:spPr>
                        <a:xfrm>
                          <a:off x="0" y="0"/>
                          <a:ext cx="1993900" cy="8978900"/>
                        </a:xfrm>
                        <a:prstGeom prst="rect">
                          <a:avLst/>
                        </a:prstGeom>
                        <a:gradFill flip="none" rotWithShape="1">
                          <a:gsLst>
                            <a:gs pos="0">
                              <a:srgbClr val="629C11">
                                <a:hueOff val="-585757"/>
                                <a:satOff val="-30992"/>
                                <a:lumOff val="16444"/>
                              </a:srgbClr>
                            </a:gs>
                            <a:gs pos="100000">
                              <a:srgbClr val="629C11">
                                <a:hueOff val="4094243"/>
                                <a:satOff val="19189"/>
                                <a:lumOff val="-10736"/>
                              </a:srgbClr>
                            </a:gs>
                          </a:gsLst>
                          <a:lin ang="5400000" scaled="0"/>
                        </a:gradFill>
                        <a:ln w="12700" cap="flat">
                          <a:noFill/>
                          <a:miter lim="400000"/>
                        </a:ln>
                        <a:effectLst/>
                      </wps:spPr>
                      <wps:bodyPr/>
                    </wps:wsp>
                  </a:graphicData>
                </a:graphic>
              </wp:anchor>
            </w:drawing>
          </mc:Choice>
          <mc:Fallback>
            <w:pict>
              <v:rect w14:anchorId="4739669F" id="officeArt object" o:spid="_x0000_s1026" style="position:absolute;margin-left:406.3pt;margin-top:-4.8pt;width:157pt;height:707pt;z-index:251913216;visibility:visible;mso-wrap-style:square;mso-wrap-distance-left:12pt;mso-wrap-distance-top:12pt;mso-wrap-distance-right:12pt;mso-wrap-distance-bottom:12pt;mso-position-horizontal:absolute;mso-position-horizontal-relative:page;mso-position-vertical:absolute;mso-position-vertical-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wISMAIAAI4EAAAOAAAAZHJzL2Uyb0RvYy54bWysVE2P2yAQvVfqf0DcE3/EiWMrzqra1fZS&#10;tSttq54JxjYVHxaQOPvvO4CTRo0qVVVzIDDA8Oa9N949nKVAJ2Ys16rB2TLFiCmqW676Bn/7+rzY&#10;YmQdUS0RWrEGvzGLH/bv3+2msWa5HrRomUGQRNl6Ghs8ODfWSWLpwCSxSz0yBZudNpI4WJo+aQ2Z&#10;ILsUSZ6mm2TSph2NpsxaiD7FTbwP+buOUfel6yxzSDQYsLkwmjAe/Jjsd6TuDRkHTmcY5B9QSMIV&#10;PHpN9UQcQUfD71JJTo22unNLqmWiu45TFmqAarL0t2peBzKyUAuQY8crTfb/paWfTy8G8Ra0S8tV&#10;WWRVtcFIEQlaRXQfjEP68AOY9GRNo63hzuv4YuaVhamv/NwZ6f/hFjoHgt+uBLOzQxSCkH1VpaAD&#10;hb1tVW79AvIkv66PxrqPTEvkJw02/l2flpw+WRePXo7MfLfPXAjUCQ72UWAyjIx237kbAn3waBTG&#10;wv1ww6JRA4NpCFvTHx6FQScCBtnk1WMWjw9HBsaJ4cV6uy7XZfSKJd5R88Yqrao8xsVRXuPZpiiK&#10;ua75gVBjb28BZKn//TWKIq2KvFjdo8iqbFvdg1h4QTd/QAGE9xdCBFeI+HZdFxERspQIBpa4aAP9&#10;EUj26IVCE3Cal0FGApx3gkSJlPZKgEakltxBWwsuGzwnjdIJ5XdZaMxZT++o6CE/O+j2LVgr8Ssw&#10;fSQuNqjvqts1zG8/I/ufAAAA//8DAFBLAwQUAAYACAAAACEA00uRoOAAAAAMAQAADwAAAGRycy9k&#10;b3ducmV2LnhtbEyPT2/CMAzF75P2HSJP2g3SogpB1xRNk7hwGWVw2C1t3T/QOFUT2u7bz5y2k5/t&#10;p+efk91sOjHi4FpLCsJlAAKpsGVLtYLz136xAeG8plJ3llDBDzrYpc9PiY5LO1GG48nXgkPIxVpB&#10;430fS+mKBo12S9sj8a6yg9Ge26GW5aAnDjedXAXBWhrdEl9odI8fDRa3090oOB6qyyd9V/k12x6y&#10;MTwf92E+KfX6Mr+/gfA4+z8zPPAZHVJmyu2dSic6BZtwtWargsWW68PAA1Y5qyiIIpBpIv8/kf4C&#10;AAD//wMAUEsBAi0AFAAGAAgAAAAhALaDOJL+AAAA4QEAABMAAAAAAAAAAAAAAAAAAAAAAFtDb250&#10;ZW50X1R5cGVzXS54bWxQSwECLQAUAAYACAAAACEAOP0h/9YAAACUAQAACwAAAAAAAAAAAAAAAAAv&#10;AQAAX3JlbHMvLnJlbHNQSwECLQAUAAYACAAAACEAdMsCEjACAACOBAAADgAAAAAAAAAAAAAAAAAu&#10;AgAAZHJzL2Uyb0RvYy54bWxQSwECLQAUAAYACAAAACEA00uRoOAAAAAMAQAADwAAAAAAAAAAAAAA&#10;AACKBAAAZHJzL2Rvd25yZXYueG1sUEsFBgAAAAAEAAQA8wAAAJcFAAAAAA==&#10;" fillcolor="#9fbf42" stroked="f" strokeweight="1pt">
                <v:fill color2="#007642" rotate="t" focus="100%" type="gradient">
                  <o:fill v:ext="view" type="gradientUnscaled"/>
                </v:fill>
                <v:stroke miterlimit="4"/>
                <w10:wrap type="through" anchorx="page" anchory="margin"/>
              </v:rect>
            </w:pict>
          </mc:Fallback>
        </mc:AlternateContent>
      </w:r>
      <w:r w:rsidR="007F5A9C" w:rsidRPr="000B4E89">
        <w:rPr>
          <w:noProof/>
          <w:lang w:val="nl-NL" w:eastAsia="nl-NL"/>
        </w:rPr>
        <w:drawing>
          <wp:anchor distT="0" distB="0" distL="114300" distR="114300" simplePos="0" relativeHeight="251949056" behindDoc="1" locked="0" layoutInCell="1" allowOverlap="1">
            <wp:simplePos x="0" y="0"/>
            <wp:positionH relativeFrom="column">
              <wp:posOffset>4708194</wp:posOffset>
            </wp:positionH>
            <wp:positionV relativeFrom="paragraph">
              <wp:posOffset>1031433</wp:posOffset>
            </wp:positionV>
            <wp:extent cx="1641475" cy="937895"/>
            <wp:effectExtent l="133350" t="76200" r="73025" b="128905"/>
            <wp:wrapTight wrapText="bothSides">
              <wp:wrapPolygon edited="0">
                <wp:start x="501" y="-1755"/>
                <wp:lineTo x="-1755" y="-877"/>
                <wp:lineTo x="-1755" y="20181"/>
                <wp:lineTo x="251" y="24130"/>
                <wp:lineTo x="20305" y="24130"/>
                <wp:lineTo x="20556" y="23253"/>
                <wp:lineTo x="22060" y="20620"/>
                <wp:lineTo x="22310" y="6142"/>
                <wp:lineTo x="20305" y="-439"/>
                <wp:lineTo x="20054" y="-1755"/>
                <wp:lineTo x="501" y="-1755"/>
              </wp:wrapPolygon>
            </wp:wrapTight>
            <wp:docPr id="65" name="Imagen 65" descr="C:\Users\usuario\Downloads\WhatsApp Image 2020-01-24 at 12.40.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20-01-24 at 12.40.02 (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41475" cy="9378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3B4179" w:rsidRPr="003A485A">
        <w:rPr>
          <w:noProof/>
          <w:lang w:val="nl-NL" w:eastAsia="nl-NL"/>
        </w:rPr>
        <w:drawing>
          <wp:anchor distT="0" distB="0" distL="114300" distR="114300" simplePos="0" relativeHeight="251938816" behindDoc="1" locked="0" layoutInCell="1" allowOverlap="1" wp14:anchorId="45CEB0DB" wp14:editId="25638AEA">
            <wp:simplePos x="0" y="0"/>
            <wp:positionH relativeFrom="margin">
              <wp:posOffset>4675517</wp:posOffset>
            </wp:positionH>
            <wp:positionV relativeFrom="paragraph">
              <wp:posOffset>2566658</wp:posOffset>
            </wp:positionV>
            <wp:extent cx="1752600" cy="2714625"/>
            <wp:effectExtent l="0" t="0" r="0" b="9525"/>
            <wp:wrapTight wrapText="bothSides">
              <wp:wrapPolygon edited="0">
                <wp:start x="0" y="0"/>
                <wp:lineTo x="0" y="21524"/>
                <wp:lineTo x="21365" y="21524"/>
                <wp:lineTo x="21365" y="0"/>
                <wp:lineTo x="0" y="0"/>
              </wp:wrapPolygon>
            </wp:wrapTight>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52600" cy="2714625"/>
                    </a:xfrm>
                    <a:prstGeom prst="rect">
                      <a:avLst/>
                    </a:prstGeom>
                    <a:noFill/>
                    <a:ln>
                      <a:noFill/>
                    </a:ln>
                  </pic:spPr>
                </pic:pic>
              </a:graphicData>
            </a:graphic>
          </wp:anchor>
        </w:drawing>
      </w:r>
      <w:r w:rsidR="0007085A" w:rsidRPr="004A2E53">
        <w:rPr>
          <w:rFonts w:ascii="Calibri" w:hAnsi="Calibri"/>
          <w:color w:val="000000" w:themeColor="text1"/>
          <w:sz w:val="22"/>
          <w:szCs w:val="22"/>
          <w:lang w:val="nl-NL"/>
        </w:rPr>
        <w:t xml:space="preserve">Een belangrijk moment voor onze Asociación in 2019 was het bezoek van Julia van Grinsven aan Cajamarca gedurende </w:t>
      </w:r>
      <w:r w:rsidR="00B1198F">
        <w:rPr>
          <w:rFonts w:ascii="Calibri" w:hAnsi="Calibri"/>
          <w:color w:val="000000" w:themeColor="text1"/>
          <w:sz w:val="22"/>
          <w:szCs w:val="22"/>
          <w:lang w:val="nl-NL"/>
        </w:rPr>
        <w:t>drie</w:t>
      </w:r>
      <w:r w:rsidR="0007085A" w:rsidRPr="004A2E53">
        <w:rPr>
          <w:rFonts w:ascii="Calibri" w:hAnsi="Calibri"/>
          <w:color w:val="000000" w:themeColor="text1"/>
          <w:sz w:val="22"/>
          <w:szCs w:val="22"/>
          <w:lang w:val="nl-NL"/>
        </w:rPr>
        <w:t xml:space="preserve"> weken in mei en juni. Julia heeft onze stichting leren kennen in de tijd dat ze voor Kentalis werkte. Om mogelijke belangenverstrengeling uit te sluiten is zij pas na haar pensionering tot </w:t>
      </w:r>
      <w:r w:rsidR="00B1198F">
        <w:rPr>
          <w:rFonts w:ascii="Calibri" w:hAnsi="Calibri"/>
          <w:color w:val="000000" w:themeColor="text1"/>
          <w:sz w:val="22"/>
          <w:szCs w:val="22"/>
          <w:lang w:val="nl-NL"/>
        </w:rPr>
        <w:t>het</w:t>
      </w:r>
      <w:r w:rsidR="0007085A" w:rsidRPr="004A2E53">
        <w:rPr>
          <w:rFonts w:ascii="Calibri" w:hAnsi="Calibri"/>
          <w:color w:val="000000" w:themeColor="text1"/>
          <w:sz w:val="22"/>
          <w:szCs w:val="22"/>
          <w:lang w:val="nl-NL"/>
        </w:rPr>
        <w:t xml:space="preserve"> bestuur van St</w:t>
      </w:r>
      <w:r w:rsidR="00F82296">
        <w:rPr>
          <w:rFonts w:ascii="Calibri" w:hAnsi="Calibri"/>
          <w:color w:val="000000" w:themeColor="text1"/>
          <w:sz w:val="22"/>
          <w:szCs w:val="22"/>
          <w:lang w:val="nl-NL"/>
        </w:rPr>
        <w:t>OI</w:t>
      </w:r>
      <w:r w:rsidR="0007085A" w:rsidRPr="004A2E53">
        <w:rPr>
          <w:rFonts w:ascii="Calibri" w:hAnsi="Calibri"/>
          <w:color w:val="000000" w:themeColor="text1"/>
          <w:sz w:val="22"/>
          <w:szCs w:val="22"/>
          <w:lang w:val="nl-NL"/>
        </w:rPr>
        <w:t xml:space="preserve"> toegetreden. Binnen onze organisatie is zij de persoon </w:t>
      </w:r>
      <w:r w:rsidR="00B1198F">
        <w:rPr>
          <w:rFonts w:ascii="Calibri" w:hAnsi="Calibri"/>
          <w:color w:val="000000" w:themeColor="text1"/>
          <w:sz w:val="22"/>
          <w:szCs w:val="22"/>
          <w:lang w:val="nl-NL"/>
        </w:rPr>
        <w:t xml:space="preserve">bij uitstek </w:t>
      </w:r>
      <w:r w:rsidR="0007085A" w:rsidRPr="004A2E53">
        <w:rPr>
          <w:rFonts w:ascii="Calibri" w:hAnsi="Calibri"/>
          <w:color w:val="000000" w:themeColor="text1"/>
          <w:sz w:val="22"/>
          <w:szCs w:val="22"/>
          <w:lang w:val="nl-NL"/>
        </w:rPr>
        <w:t xml:space="preserve">die we kunnen kwalificeren als expert in </w:t>
      </w:r>
      <w:r w:rsidR="00B1198F">
        <w:rPr>
          <w:rFonts w:ascii="Calibri" w:hAnsi="Calibri"/>
          <w:color w:val="000000" w:themeColor="text1"/>
          <w:sz w:val="22"/>
          <w:szCs w:val="22"/>
          <w:lang w:val="nl-NL"/>
        </w:rPr>
        <w:t xml:space="preserve">en van </w:t>
      </w:r>
      <w:r w:rsidR="0007085A" w:rsidRPr="004A2E53">
        <w:rPr>
          <w:rFonts w:ascii="Calibri" w:hAnsi="Calibri"/>
          <w:color w:val="000000" w:themeColor="text1"/>
          <w:sz w:val="22"/>
          <w:szCs w:val="22"/>
          <w:lang w:val="nl-NL"/>
        </w:rPr>
        <w:t xml:space="preserve">het dovenonderwijs. Zij was het die ons </w:t>
      </w:r>
      <w:r w:rsidR="00B1198F">
        <w:rPr>
          <w:rFonts w:ascii="Calibri" w:hAnsi="Calibri"/>
          <w:color w:val="000000" w:themeColor="text1"/>
          <w:sz w:val="22"/>
          <w:szCs w:val="22"/>
          <w:lang w:val="nl-NL"/>
        </w:rPr>
        <w:t>j</w:t>
      </w:r>
      <w:r w:rsidR="0007085A" w:rsidRPr="004A2E53">
        <w:rPr>
          <w:rFonts w:ascii="Calibri" w:hAnsi="Calibri"/>
          <w:color w:val="000000" w:themeColor="text1"/>
          <w:sz w:val="22"/>
          <w:szCs w:val="22"/>
          <w:lang w:val="nl-NL"/>
        </w:rPr>
        <w:t>aren geleden</w:t>
      </w:r>
      <w:r w:rsidR="00B1198F">
        <w:rPr>
          <w:rFonts w:ascii="Calibri" w:hAnsi="Calibri"/>
          <w:color w:val="000000" w:themeColor="text1"/>
          <w:sz w:val="22"/>
          <w:szCs w:val="22"/>
          <w:lang w:val="nl-NL"/>
        </w:rPr>
        <w:t xml:space="preserve">, na een eerste bezoek, </w:t>
      </w:r>
      <w:r w:rsidR="0007085A" w:rsidRPr="004A2E53">
        <w:rPr>
          <w:rFonts w:ascii="Calibri" w:hAnsi="Calibri"/>
          <w:color w:val="000000" w:themeColor="text1"/>
          <w:sz w:val="22"/>
          <w:szCs w:val="22"/>
          <w:lang w:val="nl-NL"/>
        </w:rPr>
        <w:t>aanmerkte als “</w:t>
      </w:r>
      <w:proofErr w:type="spellStart"/>
      <w:r w:rsidR="0007085A" w:rsidRPr="00B1198F">
        <w:rPr>
          <w:rFonts w:ascii="Calibri" w:hAnsi="Calibri"/>
          <w:b/>
          <w:bCs/>
          <w:i/>
          <w:iCs/>
          <w:color w:val="000000" w:themeColor="text1"/>
          <w:sz w:val="22"/>
          <w:szCs w:val="22"/>
          <w:lang w:val="nl-NL"/>
        </w:rPr>
        <w:t>Agent</w:t>
      </w:r>
      <w:r w:rsidR="00B1198F" w:rsidRPr="00B1198F">
        <w:rPr>
          <w:rFonts w:ascii="Calibri" w:hAnsi="Calibri"/>
          <w:b/>
          <w:bCs/>
          <w:i/>
          <w:iCs/>
          <w:color w:val="000000" w:themeColor="text1"/>
          <w:sz w:val="22"/>
          <w:szCs w:val="22"/>
          <w:lang w:val="nl-NL"/>
        </w:rPr>
        <w:t>s</w:t>
      </w:r>
      <w:proofErr w:type="spellEnd"/>
      <w:r w:rsidR="0007085A" w:rsidRPr="00B1198F">
        <w:rPr>
          <w:rFonts w:ascii="Calibri" w:hAnsi="Calibri"/>
          <w:b/>
          <w:bCs/>
          <w:i/>
          <w:iCs/>
          <w:color w:val="000000" w:themeColor="text1"/>
          <w:sz w:val="22"/>
          <w:szCs w:val="22"/>
          <w:lang w:val="nl-NL"/>
        </w:rPr>
        <w:t xml:space="preserve"> of Change</w:t>
      </w:r>
      <w:r w:rsidR="0007085A" w:rsidRPr="004A2E53">
        <w:rPr>
          <w:rFonts w:ascii="Calibri" w:hAnsi="Calibri"/>
          <w:color w:val="000000" w:themeColor="text1"/>
          <w:sz w:val="22"/>
          <w:szCs w:val="22"/>
          <w:lang w:val="nl-NL"/>
        </w:rPr>
        <w:t xml:space="preserve">”. </w:t>
      </w:r>
      <w:r w:rsidR="00B1198F">
        <w:rPr>
          <w:rFonts w:ascii="Calibri" w:hAnsi="Calibri"/>
          <w:color w:val="000000" w:themeColor="text1"/>
          <w:sz w:val="22"/>
          <w:szCs w:val="22"/>
          <w:lang w:val="nl-NL"/>
        </w:rPr>
        <w:t xml:space="preserve">Op uitdrukkelijk verzoek van Pim en Luz Marina is Julia in 2019 </w:t>
      </w:r>
      <w:r w:rsidR="0007085A" w:rsidRPr="004A2E53">
        <w:rPr>
          <w:rFonts w:ascii="Calibri" w:hAnsi="Calibri"/>
          <w:color w:val="000000" w:themeColor="text1"/>
          <w:sz w:val="22"/>
          <w:szCs w:val="22"/>
          <w:lang w:val="nl-NL"/>
        </w:rPr>
        <w:t xml:space="preserve">voor </w:t>
      </w:r>
      <w:r w:rsidR="00B1198F">
        <w:rPr>
          <w:rFonts w:ascii="Calibri" w:hAnsi="Calibri"/>
          <w:color w:val="000000" w:themeColor="text1"/>
          <w:sz w:val="22"/>
          <w:szCs w:val="22"/>
          <w:lang w:val="nl-NL"/>
        </w:rPr>
        <w:t xml:space="preserve">een </w:t>
      </w:r>
      <w:r w:rsidR="0007085A" w:rsidRPr="004A2E53">
        <w:rPr>
          <w:rFonts w:ascii="Calibri" w:hAnsi="Calibri"/>
          <w:color w:val="000000" w:themeColor="text1"/>
          <w:sz w:val="22"/>
          <w:szCs w:val="22"/>
          <w:lang w:val="nl-NL"/>
        </w:rPr>
        <w:t xml:space="preserve">iets langere tijd naar Cajamarca </w:t>
      </w:r>
      <w:r w:rsidR="00B1198F">
        <w:rPr>
          <w:rFonts w:ascii="Calibri" w:hAnsi="Calibri"/>
          <w:color w:val="000000" w:themeColor="text1"/>
          <w:sz w:val="22"/>
          <w:szCs w:val="22"/>
          <w:lang w:val="nl-NL"/>
        </w:rPr>
        <w:t xml:space="preserve">gegaan </w:t>
      </w:r>
      <w:r w:rsidR="0007085A" w:rsidRPr="004A2E53">
        <w:rPr>
          <w:rFonts w:ascii="Calibri" w:hAnsi="Calibri"/>
          <w:color w:val="000000" w:themeColor="text1"/>
          <w:sz w:val="22"/>
          <w:szCs w:val="22"/>
          <w:lang w:val="nl-NL"/>
        </w:rPr>
        <w:t xml:space="preserve">om </w:t>
      </w:r>
      <w:r w:rsidR="00B1198F">
        <w:rPr>
          <w:rFonts w:ascii="Calibri" w:hAnsi="Calibri"/>
          <w:color w:val="000000" w:themeColor="text1"/>
          <w:sz w:val="22"/>
          <w:szCs w:val="22"/>
          <w:lang w:val="nl-NL"/>
        </w:rPr>
        <w:t xml:space="preserve">daar </w:t>
      </w:r>
      <w:r w:rsidR="0007085A" w:rsidRPr="004A2E53">
        <w:rPr>
          <w:rFonts w:ascii="Calibri" w:hAnsi="Calibri"/>
          <w:color w:val="000000" w:themeColor="text1"/>
          <w:sz w:val="22"/>
          <w:szCs w:val="22"/>
          <w:lang w:val="nl-NL"/>
        </w:rPr>
        <w:t xml:space="preserve">van dichtbij te zien hoe </w:t>
      </w:r>
      <w:r w:rsidR="00B1198F">
        <w:rPr>
          <w:rFonts w:ascii="Calibri" w:hAnsi="Calibri"/>
          <w:color w:val="000000" w:themeColor="text1"/>
          <w:sz w:val="22"/>
          <w:szCs w:val="22"/>
          <w:lang w:val="nl-NL"/>
        </w:rPr>
        <w:t>er wordt ge</w:t>
      </w:r>
      <w:r w:rsidR="0007085A" w:rsidRPr="004A2E53">
        <w:rPr>
          <w:rFonts w:ascii="Calibri" w:hAnsi="Calibri"/>
          <w:color w:val="000000" w:themeColor="text1"/>
          <w:sz w:val="22"/>
          <w:szCs w:val="22"/>
          <w:lang w:val="nl-NL"/>
        </w:rPr>
        <w:t>werk</w:t>
      </w:r>
      <w:r w:rsidR="00B1198F">
        <w:rPr>
          <w:rFonts w:ascii="Calibri" w:hAnsi="Calibri"/>
          <w:color w:val="000000" w:themeColor="text1"/>
          <w:sz w:val="22"/>
          <w:szCs w:val="22"/>
          <w:lang w:val="nl-NL"/>
        </w:rPr>
        <w:t>t</w:t>
      </w:r>
      <w:r w:rsidR="0007085A" w:rsidRPr="004A2E53">
        <w:rPr>
          <w:rFonts w:ascii="Calibri" w:hAnsi="Calibri"/>
          <w:color w:val="000000" w:themeColor="text1"/>
          <w:sz w:val="22"/>
          <w:szCs w:val="22"/>
          <w:lang w:val="nl-NL"/>
        </w:rPr>
        <w:t xml:space="preserve">. Haar bezoek en haar rapport </w:t>
      </w:r>
      <w:r w:rsidR="00B1198F">
        <w:rPr>
          <w:rFonts w:ascii="Calibri" w:hAnsi="Calibri"/>
          <w:color w:val="000000" w:themeColor="text1"/>
          <w:sz w:val="22"/>
          <w:szCs w:val="22"/>
          <w:lang w:val="nl-NL"/>
        </w:rPr>
        <w:t xml:space="preserve">is een </w:t>
      </w:r>
      <w:r w:rsidR="0007085A" w:rsidRPr="004A2E53">
        <w:rPr>
          <w:rFonts w:ascii="Calibri" w:hAnsi="Calibri"/>
          <w:color w:val="000000" w:themeColor="text1"/>
          <w:sz w:val="22"/>
          <w:szCs w:val="22"/>
          <w:lang w:val="nl-NL"/>
        </w:rPr>
        <w:t>waardevolle bijdrage binnen alle lagen van onze organisatie</w:t>
      </w:r>
      <w:r w:rsidR="00B1198F">
        <w:rPr>
          <w:rFonts w:ascii="Calibri" w:hAnsi="Calibri"/>
          <w:color w:val="000000" w:themeColor="text1"/>
          <w:sz w:val="22"/>
          <w:szCs w:val="22"/>
          <w:lang w:val="nl-NL"/>
        </w:rPr>
        <w:t xml:space="preserve"> (zowel StOI als de Asociación)</w:t>
      </w:r>
      <w:r w:rsidR="0007085A" w:rsidRPr="004A2E53">
        <w:rPr>
          <w:rFonts w:ascii="Calibri" w:hAnsi="Calibri"/>
          <w:color w:val="000000" w:themeColor="text1"/>
          <w:sz w:val="22"/>
          <w:szCs w:val="22"/>
          <w:lang w:val="nl-NL"/>
        </w:rPr>
        <w:t>. Op deze plek en op dit moment willen we niet veel dieper ingaan op haar bezoek en rapport. Binnen St</w:t>
      </w:r>
      <w:r w:rsidR="004D5B11">
        <w:rPr>
          <w:rFonts w:ascii="Calibri" w:hAnsi="Calibri"/>
          <w:color w:val="000000" w:themeColor="text1"/>
          <w:sz w:val="22"/>
          <w:szCs w:val="22"/>
          <w:lang w:val="nl-NL"/>
        </w:rPr>
        <w:t>OI</w:t>
      </w:r>
      <w:r w:rsidR="0007085A" w:rsidRPr="004A2E53">
        <w:rPr>
          <w:rFonts w:ascii="Calibri" w:hAnsi="Calibri"/>
          <w:color w:val="000000" w:themeColor="text1"/>
          <w:sz w:val="22"/>
          <w:szCs w:val="22"/>
          <w:lang w:val="nl-NL"/>
        </w:rPr>
        <w:t xml:space="preserve"> in Nederland en de Asociación Holanda in Cajamarca zullen we momenten en gelegenheden cre</w:t>
      </w:r>
      <w:r w:rsidR="004D5B11">
        <w:rPr>
          <w:rFonts w:ascii="Calibri" w:hAnsi="Calibri"/>
          <w:color w:val="000000" w:themeColor="text1"/>
          <w:sz w:val="22"/>
          <w:szCs w:val="22"/>
          <w:lang w:val="nl-NL"/>
        </w:rPr>
        <w:t>ë</w:t>
      </w:r>
      <w:r w:rsidR="0007085A" w:rsidRPr="004A2E53">
        <w:rPr>
          <w:rFonts w:ascii="Calibri" w:hAnsi="Calibri"/>
          <w:color w:val="000000" w:themeColor="text1"/>
          <w:sz w:val="22"/>
          <w:szCs w:val="22"/>
          <w:lang w:val="nl-NL"/>
        </w:rPr>
        <w:t>ren om te discussi</w:t>
      </w:r>
      <w:r w:rsidR="004D5B11">
        <w:rPr>
          <w:rFonts w:ascii="Calibri" w:hAnsi="Calibri"/>
          <w:color w:val="000000" w:themeColor="text1"/>
          <w:sz w:val="22"/>
          <w:szCs w:val="22"/>
          <w:lang w:val="nl-NL"/>
        </w:rPr>
        <w:t>ë</w:t>
      </w:r>
      <w:r w:rsidR="0007085A" w:rsidRPr="004A2E53">
        <w:rPr>
          <w:rFonts w:ascii="Calibri" w:hAnsi="Calibri"/>
          <w:color w:val="000000" w:themeColor="text1"/>
          <w:sz w:val="22"/>
          <w:szCs w:val="22"/>
          <w:lang w:val="nl-NL"/>
        </w:rPr>
        <w:t xml:space="preserve">ren over haar observaties en aanbevelingen. Eveneens biedt </w:t>
      </w:r>
      <w:r w:rsidR="00B1198F">
        <w:rPr>
          <w:rFonts w:ascii="Calibri" w:hAnsi="Calibri"/>
          <w:color w:val="000000" w:themeColor="text1"/>
          <w:sz w:val="22"/>
          <w:szCs w:val="22"/>
          <w:lang w:val="nl-NL"/>
        </w:rPr>
        <w:t xml:space="preserve">haar rapport </w:t>
      </w:r>
      <w:r w:rsidR="0007085A" w:rsidRPr="004A2E53">
        <w:rPr>
          <w:rFonts w:ascii="Calibri" w:hAnsi="Calibri"/>
          <w:color w:val="000000" w:themeColor="text1"/>
          <w:sz w:val="22"/>
          <w:szCs w:val="22"/>
          <w:lang w:val="nl-NL"/>
        </w:rPr>
        <w:t>genoeg stof om te discussi</w:t>
      </w:r>
      <w:r w:rsidR="004D5B11">
        <w:rPr>
          <w:rFonts w:ascii="Calibri" w:hAnsi="Calibri"/>
          <w:color w:val="000000" w:themeColor="text1"/>
          <w:sz w:val="22"/>
          <w:szCs w:val="22"/>
          <w:lang w:val="nl-NL"/>
        </w:rPr>
        <w:t>ë</w:t>
      </w:r>
      <w:r w:rsidR="0007085A" w:rsidRPr="004A2E53">
        <w:rPr>
          <w:rFonts w:ascii="Calibri" w:hAnsi="Calibri"/>
          <w:color w:val="000000" w:themeColor="text1"/>
          <w:sz w:val="22"/>
          <w:szCs w:val="22"/>
          <w:lang w:val="nl-NL"/>
        </w:rPr>
        <w:t xml:space="preserve">ren met ouders, </w:t>
      </w:r>
      <w:r w:rsidR="00A06129">
        <w:rPr>
          <w:rFonts w:ascii="Calibri" w:hAnsi="Calibri"/>
          <w:color w:val="000000" w:themeColor="text1"/>
          <w:sz w:val="22"/>
          <w:szCs w:val="22"/>
          <w:lang w:val="nl-NL"/>
        </w:rPr>
        <w:t>therapeuten</w:t>
      </w:r>
      <w:r w:rsidR="0007085A" w:rsidRPr="004A2E53">
        <w:rPr>
          <w:rFonts w:ascii="Calibri" w:hAnsi="Calibri"/>
          <w:color w:val="000000" w:themeColor="text1"/>
          <w:sz w:val="22"/>
          <w:szCs w:val="22"/>
          <w:lang w:val="nl-NL"/>
        </w:rPr>
        <w:t>, bestuursleden, personeel en dove jongelui zelf over thema</w:t>
      </w:r>
      <w:r w:rsidR="004D5B11">
        <w:rPr>
          <w:rFonts w:ascii="Calibri" w:hAnsi="Calibri"/>
          <w:color w:val="000000" w:themeColor="text1"/>
          <w:sz w:val="22"/>
          <w:szCs w:val="22"/>
          <w:lang w:val="nl-NL"/>
        </w:rPr>
        <w:t>’</w:t>
      </w:r>
      <w:r w:rsidR="0007085A" w:rsidRPr="004A2E53">
        <w:rPr>
          <w:rFonts w:ascii="Calibri" w:hAnsi="Calibri"/>
          <w:color w:val="000000" w:themeColor="text1"/>
          <w:sz w:val="22"/>
          <w:szCs w:val="22"/>
          <w:lang w:val="nl-NL"/>
        </w:rPr>
        <w:t xml:space="preserve">s gelieerd aan onderwijs voor mensen met auditieve problemen. We schatten in dat dit proces enkele maanden tot twee jaar in beslag zal nemen. </w:t>
      </w:r>
    </w:p>
    <w:p w:rsidR="009C4151" w:rsidRPr="004A2E53" w:rsidRDefault="009C4151" w:rsidP="004E6434">
      <w:pPr>
        <w:rPr>
          <w:rFonts w:ascii="Calibri" w:hAnsi="Calibri"/>
          <w:color w:val="000000" w:themeColor="text1"/>
          <w:sz w:val="22"/>
          <w:szCs w:val="22"/>
          <w:lang w:val="nl-NL"/>
        </w:rPr>
      </w:pPr>
    </w:p>
    <w:p w:rsidR="0007085A" w:rsidRPr="004A2E53" w:rsidRDefault="00B1198F" w:rsidP="004E6434">
      <w:pPr>
        <w:rPr>
          <w:rFonts w:ascii="Calibri" w:hAnsi="Calibri"/>
          <w:color w:val="000000" w:themeColor="text1"/>
          <w:sz w:val="22"/>
          <w:szCs w:val="22"/>
          <w:lang w:val="nl-NL"/>
        </w:rPr>
      </w:pPr>
      <w:r>
        <w:rPr>
          <w:rFonts w:ascii="Calibri" w:hAnsi="Calibri"/>
          <w:color w:val="000000" w:themeColor="text1"/>
          <w:sz w:val="22"/>
          <w:szCs w:val="22"/>
          <w:lang w:val="nl-NL"/>
        </w:rPr>
        <w:t>H</w:t>
      </w:r>
      <w:r w:rsidR="0007085A" w:rsidRPr="004A2E53">
        <w:rPr>
          <w:rFonts w:ascii="Calibri" w:hAnsi="Calibri"/>
          <w:color w:val="000000" w:themeColor="text1"/>
          <w:sz w:val="22"/>
          <w:szCs w:val="22"/>
          <w:lang w:val="nl-NL"/>
        </w:rPr>
        <w:t>et bezoek van Julia aan Cajamarca</w:t>
      </w:r>
      <w:r>
        <w:rPr>
          <w:rFonts w:ascii="Calibri" w:hAnsi="Calibri"/>
          <w:color w:val="000000" w:themeColor="text1"/>
          <w:sz w:val="22"/>
          <w:szCs w:val="22"/>
          <w:lang w:val="nl-NL"/>
        </w:rPr>
        <w:t xml:space="preserve"> was niet bedoeld als </w:t>
      </w:r>
      <w:r w:rsidR="0007085A" w:rsidRPr="004A2E53">
        <w:rPr>
          <w:rFonts w:ascii="Calibri" w:hAnsi="Calibri"/>
          <w:color w:val="000000" w:themeColor="text1"/>
          <w:sz w:val="22"/>
          <w:szCs w:val="22"/>
          <w:lang w:val="nl-NL"/>
        </w:rPr>
        <w:t>evalu</w:t>
      </w:r>
      <w:r w:rsidR="004D5B11">
        <w:rPr>
          <w:rFonts w:ascii="Calibri" w:hAnsi="Calibri"/>
          <w:color w:val="000000" w:themeColor="text1"/>
          <w:sz w:val="22"/>
          <w:szCs w:val="22"/>
          <w:lang w:val="nl-NL"/>
        </w:rPr>
        <w:t>at</w:t>
      </w:r>
      <w:r w:rsidR="0007085A" w:rsidRPr="004A2E53">
        <w:rPr>
          <w:rFonts w:ascii="Calibri" w:hAnsi="Calibri"/>
          <w:color w:val="000000" w:themeColor="text1"/>
          <w:sz w:val="22"/>
          <w:szCs w:val="22"/>
          <w:lang w:val="nl-NL"/>
        </w:rPr>
        <w:t xml:space="preserve">iemissie, er kwam ook niet zomaar een vijfjarenplan uitrollen en het is ook geen strakke leidraad die tot een </w:t>
      </w:r>
      <w:r>
        <w:rPr>
          <w:rFonts w:ascii="Calibri" w:hAnsi="Calibri"/>
          <w:color w:val="000000" w:themeColor="text1"/>
          <w:sz w:val="22"/>
          <w:szCs w:val="22"/>
          <w:lang w:val="nl-NL"/>
        </w:rPr>
        <w:t xml:space="preserve">meer </w:t>
      </w:r>
      <w:r w:rsidR="0007085A" w:rsidRPr="004A2E53">
        <w:rPr>
          <w:rFonts w:ascii="Calibri" w:hAnsi="Calibri"/>
          <w:color w:val="000000" w:themeColor="text1"/>
          <w:sz w:val="22"/>
          <w:szCs w:val="22"/>
          <w:lang w:val="nl-NL"/>
        </w:rPr>
        <w:t xml:space="preserve">professionele organisatie moet leiden. We hebben de mogelijkheid aangegrepen om alles te laten zien wat we </w:t>
      </w:r>
      <w:r>
        <w:rPr>
          <w:rFonts w:ascii="Calibri" w:hAnsi="Calibri"/>
          <w:color w:val="000000" w:themeColor="text1"/>
          <w:sz w:val="22"/>
          <w:szCs w:val="22"/>
          <w:lang w:val="nl-NL"/>
        </w:rPr>
        <w:t xml:space="preserve">in Peru </w:t>
      </w:r>
      <w:r w:rsidR="0007085A" w:rsidRPr="004A2E53">
        <w:rPr>
          <w:rFonts w:ascii="Calibri" w:hAnsi="Calibri"/>
          <w:color w:val="000000" w:themeColor="text1"/>
          <w:sz w:val="22"/>
          <w:szCs w:val="22"/>
          <w:lang w:val="nl-NL"/>
        </w:rPr>
        <w:t>doen en hebben daar een mening over gevraagd. D</w:t>
      </w:r>
      <w:r>
        <w:rPr>
          <w:rFonts w:ascii="Calibri" w:hAnsi="Calibri"/>
          <w:color w:val="000000" w:themeColor="text1"/>
          <w:sz w:val="22"/>
          <w:szCs w:val="22"/>
          <w:lang w:val="nl-NL"/>
        </w:rPr>
        <w:t>i</w:t>
      </w:r>
      <w:r w:rsidR="0007085A" w:rsidRPr="004A2E53">
        <w:rPr>
          <w:rFonts w:ascii="Calibri" w:hAnsi="Calibri"/>
          <w:color w:val="000000" w:themeColor="text1"/>
          <w:sz w:val="22"/>
          <w:szCs w:val="22"/>
          <w:lang w:val="nl-NL"/>
        </w:rPr>
        <w:t xml:space="preserve">t stelt ons in staat door te gaan met alles wat goed is en aan te passen en te verbeteren wat daarvoor in aanmerking </w:t>
      </w:r>
      <w:r w:rsidR="007C617A" w:rsidRPr="004E6434">
        <w:rPr>
          <w:rFonts w:ascii="Calibri" w:hAnsi="Calibri"/>
          <w:noProof/>
          <w:sz w:val="22"/>
          <w:szCs w:val="22"/>
          <w:lang w:val="nl-NL" w:eastAsia="nl-NL"/>
        </w:rPr>
        <w:t xml:space="preserve"> </w:t>
      </w:r>
      <w:r w:rsidR="0007085A" w:rsidRPr="004A2E53">
        <w:rPr>
          <w:rFonts w:ascii="Calibri" w:hAnsi="Calibri"/>
          <w:color w:val="000000" w:themeColor="text1"/>
          <w:sz w:val="22"/>
          <w:szCs w:val="22"/>
          <w:lang w:val="nl-NL"/>
        </w:rPr>
        <w:t>komt. Een goede en leuke manier om een professionele en gefundeerde opinie te ontvangen op onze activiteiten en met alle groepen waar we mee werken in discussie te gaan.</w:t>
      </w:r>
    </w:p>
    <w:p w:rsidR="009C4151" w:rsidRPr="004A2E53" w:rsidRDefault="009C4151" w:rsidP="004E6434">
      <w:pPr>
        <w:rPr>
          <w:rFonts w:ascii="Calibri" w:hAnsi="Calibri"/>
          <w:color w:val="000000" w:themeColor="text1"/>
          <w:sz w:val="22"/>
          <w:szCs w:val="22"/>
          <w:lang w:val="nl-NL"/>
        </w:rPr>
      </w:pPr>
    </w:p>
    <w:p w:rsidR="0007085A" w:rsidRPr="004A2E53" w:rsidRDefault="007C617A" w:rsidP="004E6434">
      <w:pPr>
        <w:rPr>
          <w:rFonts w:ascii="Calibri" w:hAnsi="Calibri"/>
          <w:color w:val="000000" w:themeColor="text1"/>
          <w:sz w:val="22"/>
          <w:szCs w:val="22"/>
          <w:lang w:val="nl-NL"/>
        </w:rPr>
      </w:pPr>
      <w:r w:rsidRPr="00F278B9">
        <w:rPr>
          <w:noProof/>
          <w:lang w:val="nl-NL" w:eastAsia="nl-NL"/>
        </w:rPr>
        <w:drawing>
          <wp:anchor distT="0" distB="0" distL="114300" distR="114300" simplePos="0" relativeHeight="251941888" behindDoc="1" locked="0" layoutInCell="1" allowOverlap="1">
            <wp:simplePos x="0" y="0"/>
            <wp:positionH relativeFrom="column">
              <wp:posOffset>4658995</wp:posOffset>
            </wp:positionH>
            <wp:positionV relativeFrom="paragraph">
              <wp:posOffset>332740</wp:posOffset>
            </wp:positionV>
            <wp:extent cx="1589405" cy="1192530"/>
            <wp:effectExtent l="133350" t="76200" r="86995" b="140970"/>
            <wp:wrapTight wrapText="bothSides">
              <wp:wrapPolygon edited="0">
                <wp:start x="1036" y="-1380"/>
                <wp:lineTo x="-1812" y="-690"/>
                <wp:lineTo x="-1812" y="21048"/>
                <wp:lineTo x="518" y="23118"/>
                <wp:lineTo x="777" y="23808"/>
                <wp:lineTo x="20193" y="23808"/>
                <wp:lineTo x="20452" y="23118"/>
                <wp:lineTo x="21747" y="21393"/>
                <wp:lineTo x="22523" y="16217"/>
                <wp:lineTo x="22523" y="4831"/>
                <wp:lineTo x="19934" y="-345"/>
                <wp:lineTo x="19676" y="-1380"/>
                <wp:lineTo x="1036" y="-1380"/>
              </wp:wrapPolygon>
            </wp:wrapTight>
            <wp:docPr id="50" name="Afbeelding 50" descr="C:\Yvette Lentink\Mijn documenten\Foto's\Chili, Paaseiland &amp; Peru 2019\20191114_161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Yvette Lentink\Mijn documenten\Foto's\Chili, Paaseiland &amp; Peru 2019\20191114_16183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89405" cy="11925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F278B9" w:rsidRPr="00F278B9">
        <w:rPr>
          <w:noProof/>
          <w:lang w:val="nl-NL" w:eastAsia="nl-NL"/>
        </w:rPr>
        <w:drawing>
          <wp:anchor distT="0" distB="0" distL="114300" distR="114300" simplePos="0" relativeHeight="251942912" behindDoc="1" locked="0" layoutInCell="1" allowOverlap="1">
            <wp:simplePos x="0" y="0"/>
            <wp:positionH relativeFrom="column">
              <wp:posOffset>4678045</wp:posOffset>
            </wp:positionH>
            <wp:positionV relativeFrom="paragraph">
              <wp:posOffset>2171700</wp:posOffset>
            </wp:positionV>
            <wp:extent cx="1601470" cy="1201420"/>
            <wp:effectExtent l="133350" t="76200" r="74930" b="132080"/>
            <wp:wrapTight wrapText="bothSides">
              <wp:wrapPolygon edited="0">
                <wp:start x="1028" y="-1370"/>
                <wp:lineTo x="-1799" y="-685"/>
                <wp:lineTo x="-1799" y="21235"/>
                <wp:lineTo x="514" y="23632"/>
                <wp:lineTo x="20041" y="23632"/>
                <wp:lineTo x="20298" y="22947"/>
                <wp:lineTo x="21583" y="21235"/>
                <wp:lineTo x="22354" y="16097"/>
                <wp:lineTo x="22354" y="4795"/>
                <wp:lineTo x="19784" y="-342"/>
                <wp:lineTo x="19527" y="-1370"/>
                <wp:lineTo x="1028" y="-1370"/>
              </wp:wrapPolygon>
            </wp:wrapTight>
            <wp:docPr id="51" name="Afbeelding 51" descr="C:\Yvette Lentink\Mijn documenten\Foto's\Chili, Paaseiland &amp; Peru 2019\20191114_10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Yvette Lentink\Mijn documenten\Foto's\Chili, Paaseiland &amp; Peru 2019\20191114_10041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01470" cy="12014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07085A" w:rsidRPr="004A2E53">
        <w:rPr>
          <w:rFonts w:ascii="Calibri" w:hAnsi="Calibri"/>
          <w:color w:val="000000" w:themeColor="text1"/>
          <w:sz w:val="22"/>
          <w:szCs w:val="22"/>
          <w:lang w:val="nl-NL"/>
        </w:rPr>
        <w:t xml:space="preserve">Het rapport van Julia hebben we gebruikt en blijven we gebruiken om te brainstormen met alle doelgroepen waar we mee werken. We </w:t>
      </w:r>
      <w:r w:rsidR="00B1198F">
        <w:rPr>
          <w:rFonts w:ascii="Calibri" w:hAnsi="Calibri"/>
          <w:color w:val="000000" w:themeColor="text1"/>
          <w:sz w:val="22"/>
          <w:szCs w:val="22"/>
          <w:lang w:val="nl-NL"/>
        </w:rPr>
        <w:t xml:space="preserve">zullen de </w:t>
      </w:r>
      <w:r w:rsidR="0007085A" w:rsidRPr="004A2E53">
        <w:rPr>
          <w:rFonts w:ascii="Calibri" w:hAnsi="Calibri"/>
          <w:color w:val="000000" w:themeColor="text1"/>
          <w:sz w:val="22"/>
          <w:szCs w:val="22"/>
          <w:lang w:val="nl-NL"/>
        </w:rPr>
        <w:t>rapport</w:t>
      </w:r>
      <w:r w:rsidR="00B1198F">
        <w:rPr>
          <w:rFonts w:ascii="Calibri" w:hAnsi="Calibri"/>
          <w:color w:val="000000" w:themeColor="text1"/>
          <w:sz w:val="22"/>
          <w:szCs w:val="22"/>
          <w:lang w:val="nl-NL"/>
        </w:rPr>
        <w:t xml:space="preserve">age van Julia gebruiken om </w:t>
      </w:r>
      <w:r w:rsidR="004B6A43">
        <w:rPr>
          <w:rFonts w:ascii="Calibri" w:hAnsi="Calibri"/>
          <w:color w:val="000000" w:themeColor="text1"/>
          <w:sz w:val="22"/>
          <w:szCs w:val="22"/>
          <w:lang w:val="nl-NL"/>
        </w:rPr>
        <w:t xml:space="preserve">waar nodig </w:t>
      </w:r>
      <w:r w:rsidR="0007085A" w:rsidRPr="004A2E53">
        <w:rPr>
          <w:rFonts w:ascii="Calibri" w:hAnsi="Calibri"/>
          <w:color w:val="000000" w:themeColor="text1"/>
          <w:sz w:val="22"/>
          <w:szCs w:val="22"/>
          <w:lang w:val="nl-NL"/>
        </w:rPr>
        <w:t>discussies aan</w:t>
      </w:r>
      <w:r w:rsidR="004B6A43">
        <w:rPr>
          <w:rFonts w:ascii="Calibri" w:hAnsi="Calibri"/>
          <w:color w:val="000000" w:themeColor="text1"/>
          <w:sz w:val="22"/>
          <w:szCs w:val="22"/>
          <w:lang w:val="nl-NL"/>
        </w:rPr>
        <w:t xml:space="preserve"> te </w:t>
      </w:r>
      <w:r w:rsidR="0007085A" w:rsidRPr="004A2E53">
        <w:rPr>
          <w:rFonts w:ascii="Calibri" w:hAnsi="Calibri"/>
          <w:color w:val="000000" w:themeColor="text1"/>
          <w:sz w:val="22"/>
          <w:szCs w:val="22"/>
          <w:lang w:val="nl-NL"/>
        </w:rPr>
        <w:t>zwengelen</w:t>
      </w:r>
      <w:r w:rsidR="004B6A43">
        <w:rPr>
          <w:rFonts w:ascii="Calibri" w:hAnsi="Calibri"/>
          <w:color w:val="000000" w:themeColor="text1"/>
          <w:sz w:val="22"/>
          <w:szCs w:val="22"/>
          <w:lang w:val="nl-NL"/>
        </w:rPr>
        <w:t xml:space="preserve"> als aanzet tot nieuw beleid</w:t>
      </w:r>
      <w:r w:rsidR="0007085A" w:rsidRPr="004A2E53">
        <w:rPr>
          <w:rFonts w:ascii="Calibri" w:hAnsi="Calibri"/>
          <w:color w:val="000000" w:themeColor="text1"/>
          <w:sz w:val="22"/>
          <w:szCs w:val="22"/>
          <w:lang w:val="nl-NL"/>
        </w:rPr>
        <w:t xml:space="preserve">. </w:t>
      </w:r>
      <w:r w:rsidR="004B6A43">
        <w:rPr>
          <w:rFonts w:ascii="Calibri" w:hAnsi="Calibri"/>
          <w:color w:val="000000" w:themeColor="text1"/>
          <w:sz w:val="22"/>
          <w:szCs w:val="22"/>
          <w:lang w:val="nl-NL"/>
        </w:rPr>
        <w:t>I</w:t>
      </w:r>
      <w:r w:rsidR="0007085A" w:rsidRPr="004A2E53">
        <w:rPr>
          <w:rFonts w:ascii="Calibri" w:hAnsi="Calibri"/>
          <w:color w:val="000000" w:themeColor="text1"/>
          <w:sz w:val="22"/>
          <w:szCs w:val="22"/>
          <w:lang w:val="nl-NL"/>
        </w:rPr>
        <w:t xml:space="preserve">n Cajamarca </w:t>
      </w:r>
      <w:r w:rsidR="004B6A43">
        <w:rPr>
          <w:rFonts w:ascii="Calibri" w:hAnsi="Calibri"/>
          <w:color w:val="000000" w:themeColor="text1"/>
          <w:sz w:val="22"/>
          <w:szCs w:val="22"/>
          <w:lang w:val="nl-NL"/>
        </w:rPr>
        <w:t xml:space="preserve">zijn er </w:t>
      </w:r>
      <w:r w:rsidR="0007085A" w:rsidRPr="004A2E53">
        <w:rPr>
          <w:rFonts w:ascii="Calibri" w:hAnsi="Calibri"/>
          <w:color w:val="000000" w:themeColor="text1"/>
          <w:sz w:val="22"/>
          <w:szCs w:val="22"/>
          <w:lang w:val="nl-NL"/>
        </w:rPr>
        <w:t>al bijeenkomsten ge</w:t>
      </w:r>
      <w:r w:rsidR="004B6A43">
        <w:rPr>
          <w:rFonts w:ascii="Calibri" w:hAnsi="Calibri"/>
          <w:color w:val="000000" w:themeColor="text1"/>
          <w:sz w:val="22"/>
          <w:szCs w:val="22"/>
          <w:lang w:val="nl-NL"/>
        </w:rPr>
        <w:t xml:space="preserve">weest </w:t>
      </w:r>
      <w:r w:rsidR="0007085A" w:rsidRPr="004A2E53">
        <w:rPr>
          <w:rFonts w:ascii="Calibri" w:hAnsi="Calibri"/>
          <w:color w:val="000000" w:themeColor="text1"/>
          <w:sz w:val="22"/>
          <w:szCs w:val="22"/>
          <w:lang w:val="nl-NL"/>
        </w:rPr>
        <w:t xml:space="preserve">met de </w:t>
      </w:r>
      <w:r w:rsidR="00A06129">
        <w:rPr>
          <w:rFonts w:ascii="Calibri" w:hAnsi="Calibri"/>
          <w:color w:val="000000" w:themeColor="text1"/>
          <w:sz w:val="22"/>
          <w:szCs w:val="22"/>
          <w:lang w:val="nl-NL"/>
        </w:rPr>
        <w:t>therapeuten</w:t>
      </w:r>
      <w:r w:rsidR="0007085A" w:rsidRPr="004A2E53">
        <w:rPr>
          <w:rFonts w:ascii="Calibri" w:hAnsi="Calibri"/>
          <w:color w:val="000000" w:themeColor="text1"/>
          <w:sz w:val="22"/>
          <w:szCs w:val="22"/>
          <w:lang w:val="nl-NL"/>
        </w:rPr>
        <w:t xml:space="preserve">, met Pedro </w:t>
      </w:r>
      <w:proofErr w:type="spellStart"/>
      <w:r w:rsidR="0007085A" w:rsidRPr="004A2E53">
        <w:rPr>
          <w:rFonts w:ascii="Calibri" w:hAnsi="Calibri"/>
          <w:color w:val="000000" w:themeColor="text1"/>
          <w:sz w:val="22"/>
          <w:szCs w:val="22"/>
          <w:lang w:val="nl-NL"/>
        </w:rPr>
        <w:t>Lora</w:t>
      </w:r>
      <w:proofErr w:type="spellEnd"/>
      <w:r w:rsidR="0007085A" w:rsidRPr="004A2E53">
        <w:rPr>
          <w:rFonts w:ascii="Calibri" w:hAnsi="Calibri"/>
          <w:color w:val="000000" w:themeColor="text1"/>
          <w:sz w:val="22"/>
          <w:szCs w:val="22"/>
          <w:lang w:val="nl-NL"/>
        </w:rPr>
        <w:t xml:space="preserve">, onze gebarentaaldocent en het vaste personeel van de Asociación. </w:t>
      </w:r>
      <w:r w:rsidR="004B6A43">
        <w:rPr>
          <w:rFonts w:ascii="Calibri" w:hAnsi="Calibri"/>
          <w:color w:val="000000" w:themeColor="text1"/>
          <w:sz w:val="22"/>
          <w:szCs w:val="22"/>
          <w:lang w:val="nl-NL"/>
        </w:rPr>
        <w:t>In 2020 zal dit ook plaatsvinden</w:t>
      </w:r>
      <w:r w:rsidR="0007085A" w:rsidRPr="004A2E53">
        <w:rPr>
          <w:rFonts w:ascii="Calibri" w:hAnsi="Calibri"/>
          <w:color w:val="000000" w:themeColor="text1"/>
          <w:sz w:val="22"/>
          <w:szCs w:val="22"/>
          <w:lang w:val="nl-NL"/>
        </w:rPr>
        <w:t xml:space="preserve"> met de tolken en de bestuursleden </w:t>
      </w:r>
      <w:r w:rsidR="004B6A43">
        <w:rPr>
          <w:rFonts w:ascii="Calibri" w:hAnsi="Calibri"/>
          <w:color w:val="000000" w:themeColor="text1"/>
          <w:sz w:val="22"/>
          <w:szCs w:val="22"/>
          <w:lang w:val="nl-NL"/>
        </w:rPr>
        <w:t>in Cajamarca</w:t>
      </w:r>
      <w:r w:rsidR="0007085A" w:rsidRPr="004A2E53">
        <w:rPr>
          <w:rFonts w:ascii="Calibri" w:hAnsi="Calibri"/>
          <w:color w:val="000000" w:themeColor="text1"/>
          <w:sz w:val="22"/>
          <w:szCs w:val="22"/>
          <w:lang w:val="nl-NL"/>
        </w:rPr>
        <w:t>. In Nederland zijn er inhoudelijke discussies geweest binnen het bestuur van St</w:t>
      </w:r>
      <w:r w:rsidR="004D5B11">
        <w:rPr>
          <w:rFonts w:ascii="Calibri" w:hAnsi="Calibri"/>
          <w:color w:val="000000" w:themeColor="text1"/>
          <w:sz w:val="22"/>
          <w:szCs w:val="22"/>
          <w:lang w:val="nl-NL"/>
        </w:rPr>
        <w:t>OI</w:t>
      </w:r>
      <w:r w:rsidR="0007085A" w:rsidRPr="004A2E53">
        <w:rPr>
          <w:rFonts w:ascii="Calibri" w:hAnsi="Calibri"/>
          <w:color w:val="000000" w:themeColor="text1"/>
          <w:sz w:val="22"/>
          <w:szCs w:val="22"/>
          <w:lang w:val="nl-NL"/>
        </w:rPr>
        <w:t xml:space="preserve">. In </w:t>
      </w:r>
      <w:r w:rsidR="004B6A43">
        <w:rPr>
          <w:rFonts w:ascii="Calibri" w:hAnsi="Calibri"/>
          <w:color w:val="000000" w:themeColor="text1"/>
          <w:sz w:val="22"/>
          <w:szCs w:val="22"/>
          <w:lang w:val="nl-NL"/>
        </w:rPr>
        <w:t>j</w:t>
      </w:r>
      <w:r w:rsidR="0007085A" w:rsidRPr="004A2E53">
        <w:rPr>
          <w:rFonts w:ascii="Calibri" w:hAnsi="Calibri"/>
          <w:color w:val="000000" w:themeColor="text1"/>
          <w:sz w:val="22"/>
          <w:szCs w:val="22"/>
          <w:lang w:val="nl-NL"/>
        </w:rPr>
        <w:t xml:space="preserve">uni 2020 </w:t>
      </w:r>
      <w:r w:rsidR="004B6A43">
        <w:rPr>
          <w:rFonts w:ascii="Calibri" w:hAnsi="Calibri"/>
          <w:color w:val="000000" w:themeColor="text1"/>
          <w:sz w:val="22"/>
          <w:szCs w:val="22"/>
          <w:lang w:val="nl-NL"/>
        </w:rPr>
        <w:t xml:space="preserve">hebben we een interne beleidsdag gepland waarbij </w:t>
      </w:r>
      <w:r w:rsidR="0007085A" w:rsidRPr="004A2E53">
        <w:rPr>
          <w:rFonts w:ascii="Calibri" w:hAnsi="Calibri"/>
          <w:color w:val="000000" w:themeColor="text1"/>
          <w:sz w:val="22"/>
          <w:szCs w:val="22"/>
          <w:lang w:val="nl-NL"/>
        </w:rPr>
        <w:t>Luz Marina en Pim vanuit Cajamarca aanwezig zullen zijn</w:t>
      </w:r>
      <w:r w:rsidR="004B6A43">
        <w:rPr>
          <w:rFonts w:ascii="Calibri" w:hAnsi="Calibri"/>
          <w:color w:val="000000" w:themeColor="text1"/>
          <w:sz w:val="22"/>
          <w:szCs w:val="22"/>
          <w:lang w:val="nl-NL"/>
        </w:rPr>
        <w:t>, samen met de b</w:t>
      </w:r>
      <w:r w:rsidR="0007085A" w:rsidRPr="004A2E53">
        <w:rPr>
          <w:rFonts w:ascii="Calibri" w:hAnsi="Calibri"/>
          <w:color w:val="000000" w:themeColor="text1"/>
          <w:sz w:val="22"/>
          <w:szCs w:val="22"/>
          <w:lang w:val="nl-NL"/>
        </w:rPr>
        <w:t>estuurs</w:t>
      </w:r>
      <w:r w:rsidR="004B6A43">
        <w:rPr>
          <w:rFonts w:ascii="Calibri" w:hAnsi="Calibri"/>
          <w:color w:val="000000" w:themeColor="text1"/>
          <w:sz w:val="22"/>
          <w:szCs w:val="22"/>
          <w:lang w:val="nl-NL"/>
        </w:rPr>
        <w:t xml:space="preserve">leden van </w:t>
      </w:r>
      <w:r w:rsidR="0007085A" w:rsidRPr="004A2E53">
        <w:rPr>
          <w:rFonts w:ascii="Calibri" w:hAnsi="Calibri"/>
          <w:color w:val="000000" w:themeColor="text1"/>
          <w:sz w:val="22"/>
          <w:szCs w:val="22"/>
          <w:lang w:val="nl-NL"/>
        </w:rPr>
        <w:t>St</w:t>
      </w:r>
      <w:r w:rsidR="004D5B11">
        <w:rPr>
          <w:rFonts w:ascii="Calibri" w:hAnsi="Calibri"/>
          <w:color w:val="000000" w:themeColor="text1"/>
          <w:sz w:val="22"/>
          <w:szCs w:val="22"/>
          <w:lang w:val="nl-NL"/>
        </w:rPr>
        <w:t>OI</w:t>
      </w:r>
      <w:r w:rsidR="0007085A" w:rsidRPr="004A2E53">
        <w:rPr>
          <w:rFonts w:ascii="Calibri" w:hAnsi="Calibri"/>
          <w:color w:val="000000" w:themeColor="text1"/>
          <w:sz w:val="22"/>
          <w:szCs w:val="22"/>
          <w:lang w:val="nl-NL"/>
        </w:rPr>
        <w:t xml:space="preserve">. </w:t>
      </w:r>
      <w:r w:rsidR="004B6A43">
        <w:rPr>
          <w:rFonts w:ascii="Calibri" w:hAnsi="Calibri"/>
          <w:color w:val="000000" w:themeColor="text1"/>
          <w:sz w:val="22"/>
          <w:szCs w:val="22"/>
          <w:lang w:val="nl-NL"/>
        </w:rPr>
        <w:t xml:space="preserve">We zullen daarbij de rapportage van Julia gebruiken om op de toekomst gerichte keuzes te maken en te onderbouwen. Hieruit zal een nieuw vijfjarenplan voortkomen, dat ook de basis kan zijn om met </w:t>
      </w:r>
      <w:r w:rsidR="0007085A" w:rsidRPr="004A2E53">
        <w:rPr>
          <w:rFonts w:ascii="Calibri" w:hAnsi="Calibri"/>
          <w:color w:val="000000" w:themeColor="text1"/>
          <w:sz w:val="22"/>
          <w:szCs w:val="22"/>
          <w:lang w:val="nl-NL"/>
        </w:rPr>
        <w:t>financieringsorgani</w:t>
      </w:r>
      <w:r w:rsidR="004D5B11">
        <w:rPr>
          <w:rFonts w:ascii="Calibri" w:hAnsi="Calibri"/>
          <w:color w:val="000000" w:themeColor="text1"/>
          <w:sz w:val="22"/>
          <w:szCs w:val="22"/>
          <w:lang w:val="nl-NL"/>
        </w:rPr>
        <w:t>s</w:t>
      </w:r>
      <w:r w:rsidR="0007085A" w:rsidRPr="004A2E53">
        <w:rPr>
          <w:rFonts w:ascii="Calibri" w:hAnsi="Calibri"/>
          <w:color w:val="000000" w:themeColor="text1"/>
          <w:sz w:val="22"/>
          <w:szCs w:val="22"/>
          <w:lang w:val="nl-NL"/>
        </w:rPr>
        <w:t>atie</w:t>
      </w:r>
      <w:r w:rsidR="004B6A43">
        <w:rPr>
          <w:rFonts w:ascii="Calibri" w:hAnsi="Calibri"/>
          <w:color w:val="000000" w:themeColor="text1"/>
          <w:sz w:val="22"/>
          <w:szCs w:val="22"/>
          <w:lang w:val="nl-NL"/>
        </w:rPr>
        <w:t>s</w:t>
      </w:r>
      <w:r w:rsidR="0007085A" w:rsidRPr="004A2E53">
        <w:rPr>
          <w:rFonts w:ascii="Calibri" w:hAnsi="Calibri"/>
          <w:color w:val="000000" w:themeColor="text1"/>
          <w:sz w:val="22"/>
          <w:szCs w:val="22"/>
          <w:lang w:val="nl-NL"/>
        </w:rPr>
        <w:t xml:space="preserve"> inhoudelijk</w:t>
      </w:r>
      <w:r w:rsidR="004B6A43">
        <w:rPr>
          <w:rFonts w:ascii="Calibri" w:hAnsi="Calibri"/>
          <w:color w:val="000000" w:themeColor="text1"/>
          <w:sz w:val="22"/>
          <w:szCs w:val="22"/>
          <w:lang w:val="nl-NL"/>
        </w:rPr>
        <w:t xml:space="preserve"> van </w:t>
      </w:r>
      <w:r w:rsidR="0007085A" w:rsidRPr="004A2E53">
        <w:rPr>
          <w:rFonts w:ascii="Calibri" w:hAnsi="Calibri"/>
          <w:color w:val="000000" w:themeColor="text1"/>
          <w:sz w:val="22"/>
          <w:szCs w:val="22"/>
          <w:lang w:val="nl-NL"/>
        </w:rPr>
        <w:t>gedachten te wisselen</w:t>
      </w:r>
      <w:r w:rsidR="004B6A43">
        <w:rPr>
          <w:rFonts w:ascii="Calibri" w:hAnsi="Calibri"/>
          <w:color w:val="000000" w:themeColor="text1"/>
          <w:sz w:val="22"/>
          <w:szCs w:val="22"/>
          <w:lang w:val="nl-NL"/>
        </w:rPr>
        <w:t xml:space="preserve"> over toekomstige samenwerking in projecten</w:t>
      </w:r>
      <w:r w:rsidR="0007085A" w:rsidRPr="004A2E53">
        <w:rPr>
          <w:rFonts w:ascii="Calibri" w:hAnsi="Calibri"/>
          <w:color w:val="000000" w:themeColor="text1"/>
          <w:sz w:val="22"/>
          <w:szCs w:val="22"/>
          <w:lang w:val="nl-NL"/>
        </w:rPr>
        <w:t>.</w:t>
      </w:r>
    </w:p>
    <w:p w:rsidR="009C4151" w:rsidRPr="004A2E53" w:rsidRDefault="009C4151" w:rsidP="004E6434">
      <w:pPr>
        <w:rPr>
          <w:rFonts w:ascii="Calibri" w:hAnsi="Calibri"/>
          <w:color w:val="000000" w:themeColor="text1"/>
          <w:sz w:val="22"/>
          <w:szCs w:val="22"/>
          <w:lang w:val="nl-NL"/>
        </w:rPr>
      </w:pPr>
    </w:p>
    <w:p w:rsidR="0007085A" w:rsidRPr="004A2E53" w:rsidRDefault="0007085A" w:rsidP="004E6434">
      <w:pPr>
        <w:rPr>
          <w:rFonts w:ascii="Calibri" w:hAnsi="Calibri"/>
          <w:color w:val="000000" w:themeColor="text1"/>
          <w:sz w:val="22"/>
          <w:szCs w:val="22"/>
          <w:lang w:val="nl-NL"/>
        </w:rPr>
      </w:pPr>
      <w:r w:rsidRPr="004A2E53">
        <w:rPr>
          <w:rFonts w:ascii="Calibri" w:hAnsi="Calibri"/>
          <w:color w:val="000000" w:themeColor="text1"/>
          <w:sz w:val="22"/>
          <w:szCs w:val="22"/>
          <w:lang w:val="nl-NL"/>
        </w:rPr>
        <w:t>Als laatste feit, willen we graag het bezoek van Yvette en Jeroen aan Cajamarca melden</w:t>
      </w:r>
      <w:r w:rsidR="004B6A43">
        <w:rPr>
          <w:rFonts w:ascii="Calibri" w:hAnsi="Calibri"/>
          <w:color w:val="000000" w:themeColor="text1"/>
          <w:sz w:val="22"/>
          <w:szCs w:val="22"/>
          <w:lang w:val="nl-NL"/>
        </w:rPr>
        <w:t>. Dit vond plaats in n</w:t>
      </w:r>
      <w:r w:rsidRPr="004A2E53">
        <w:rPr>
          <w:rFonts w:ascii="Calibri" w:hAnsi="Calibri"/>
          <w:color w:val="000000" w:themeColor="text1"/>
          <w:sz w:val="22"/>
          <w:szCs w:val="22"/>
          <w:lang w:val="nl-NL"/>
        </w:rPr>
        <w:t>ovember 2019</w:t>
      </w:r>
      <w:r w:rsidR="004B6A43">
        <w:rPr>
          <w:rFonts w:ascii="Calibri" w:hAnsi="Calibri"/>
          <w:color w:val="000000" w:themeColor="text1"/>
          <w:sz w:val="22"/>
          <w:szCs w:val="22"/>
          <w:lang w:val="nl-NL"/>
        </w:rPr>
        <w:t>.</w:t>
      </w:r>
      <w:r w:rsidRPr="004A2E53">
        <w:rPr>
          <w:rFonts w:ascii="Calibri" w:hAnsi="Calibri"/>
          <w:color w:val="000000" w:themeColor="text1"/>
          <w:sz w:val="22"/>
          <w:szCs w:val="22"/>
          <w:lang w:val="nl-NL"/>
        </w:rPr>
        <w:t xml:space="preserve"> </w:t>
      </w:r>
      <w:r w:rsidR="004B6A43">
        <w:rPr>
          <w:rFonts w:ascii="Calibri" w:hAnsi="Calibri"/>
          <w:color w:val="000000" w:themeColor="text1"/>
          <w:sz w:val="22"/>
          <w:szCs w:val="22"/>
          <w:lang w:val="nl-NL"/>
        </w:rPr>
        <w:t xml:space="preserve">Het </w:t>
      </w:r>
      <w:r w:rsidRPr="004A2E53">
        <w:rPr>
          <w:rFonts w:ascii="Calibri" w:hAnsi="Calibri"/>
          <w:color w:val="000000" w:themeColor="text1"/>
          <w:sz w:val="22"/>
          <w:szCs w:val="22"/>
          <w:lang w:val="nl-NL"/>
        </w:rPr>
        <w:t xml:space="preserve">is </w:t>
      </w:r>
      <w:r w:rsidR="004B6A43">
        <w:rPr>
          <w:rFonts w:ascii="Calibri" w:hAnsi="Calibri"/>
          <w:color w:val="000000" w:themeColor="text1"/>
          <w:sz w:val="22"/>
          <w:szCs w:val="22"/>
          <w:lang w:val="nl-NL"/>
        </w:rPr>
        <w:t xml:space="preserve">al </w:t>
      </w:r>
      <w:r w:rsidRPr="004A2E53">
        <w:rPr>
          <w:rFonts w:ascii="Calibri" w:hAnsi="Calibri"/>
          <w:color w:val="000000" w:themeColor="text1"/>
          <w:sz w:val="22"/>
          <w:szCs w:val="22"/>
          <w:lang w:val="nl-NL"/>
        </w:rPr>
        <w:t xml:space="preserve">de vierde </w:t>
      </w:r>
      <w:r w:rsidR="004B6A43">
        <w:rPr>
          <w:rFonts w:ascii="Calibri" w:hAnsi="Calibri"/>
          <w:color w:val="000000" w:themeColor="text1"/>
          <w:sz w:val="22"/>
          <w:szCs w:val="22"/>
          <w:lang w:val="nl-NL"/>
        </w:rPr>
        <w:t xml:space="preserve">keer </w:t>
      </w:r>
      <w:r w:rsidR="004B6A43" w:rsidRPr="004A2E53">
        <w:rPr>
          <w:rFonts w:ascii="Calibri" w:hAnsi="Calibri"/>
          <w:color w:val="000000" w:themeColor="text1"/>
          <w:sz w:val="22"/>
          <w:szCs w:val="22"/>
          <w:lang w:val="nl-NL"/>
        </w:rPr>
        <w:t xml:space="preserve">in 15 jaar tijd </w:t>
      </w:r>
      <w:r w:rsidRPr="004A2E53">
        <w:rPr>
          <w:rFonts w:ascii="Calibri" w:hAnsi="Calibri"/>
          <w:color w:val="000000" w:themeColor="text1"/>
          <w:sz w:val="22"/>
          <w:szCs w:val="22"/>
          <w:lang w:val="nl-NL"/>
        </w:rPr>
        <w:t xml:space="preserve">dat zij </w:t>
      </w:r>
      <w:r w:rsidR="004B6A43">
        <w:rPr>
          <w:rFonts w:ascii="Calibri" w:hAnsi="Calibri"/>
          <w:color w:val="000000" w:themeColor="text1"/>
          <w:sz w:val="22"/>
          <w:szCs w:val="22"/>
          <w:lang w:val="nl-NL"/>
        </w:rPr>
        <w:t xml:space="preserve">het dovenproject een </w:t>
      </w:r>
      <w:r w:rsidRPr="004A2E53">
        <w:rPr>
          <w:rFonts w:ascii="Calibri" w:hAnsi="Calibri"/>
          <w:color w:val="000000" w:themeColor="text1"/>
          <w:sz w:val="22"/>
          <w:szCs w:val="22"/>
          <w:lang w:val="nl-NL"/>
        </w:rPr>
        <w:t>bezoek</w:t>
      </w:r>
      <w:r w:rsidR="004B6A43">
        <w:rPr>
          <w:rFonts w:ascii="Calibri" w:hAnsi="Calibri"/>
          <w:color w:val="000000" w:themeColor="text1"/>
          <w:sz w:val="22"/>
          <w:szCs w:val="22"/>
          <w:lang w:val="nl-NL"/>
        </w:rPr>
        <w:t xml:space="preserve"> brengen.</w:t>
      </w:r>
      <w:r w:rsidRPr="004A2E53">
        <w:rPr>
          <w:rFonts w:ascii="Calibri" w:hAnsi="Calibri"/>
          <w:color w:val="000000" w:themeColor="text1"/>
          <w:sz w:val="22"/>
          <w:szCs w:val="22"/>
          <w:lang w:val="nl-NL"/>
        </w:rPr>
        <w:t xml:space="preserve"> Zij weten</w:t>
      </w:r>
      <w:r w:rsidR="004B6A43">
        <w:rPr>
          <w:rFonts w:ascii="Calibri" w:hAnsi="Calibri"/>
          <w:color w:val="000000" w:themeColor="text1"/>
          <w:sz w:val="22"/>
          <w:szCs w:val="22"/>
          <w:lang w:val="nl-NL"/>
        </w:rPr>
        <w:t xml:space="preserve"> als geen ander</w:t>
      </w:r>
      <w:r w:rsidRPr="004A2E53">
        <w:rPr>
          <w:rFonts w:ascii="Calibri" w:hAnsi="Calibri"/>
          <w:color w:val="000000" w:themeColor="text1"/>
          <w:sz w:val="22"/>
          <w:szCs w:val="22"/>
          <w:lang w:val="nl-NL"/>
        </w:rPr>
        <w:t xml:space="preserve"> hoe we destijds zijn begonnen en voelen goed aan wat er in de loop der tijd veranderd is. Hun indrukken en observaties </w:t>
      </w:r>
      <w:r w:rsidR="007C617A">
        <w:rPr>
          <w:rFonts w:ascii="Calibri" w:hAnsi="Calibri"/>
          <w:color w:val="000000" w:themeColor="text1"/>
          <w:sz w:val="22"/>
          <w:szCs w:val="22"/>
          <w:lang w:val="nl-NL"/>
        </w:rPr>
        <w:t xml:space="preserve">(zie </w:t>
      </w:r>
      <w:r w:rsidR="007C617A">
        <w:rPr>
          <w:rFonts w:ascii="Calibri" w:hAnsi="Calibri"/>
          <w:color w:val="000000" w:themeColor="text1"/>
          <w:sz w:val="22"/>
          <w:szCs w:val="22"/>
          <w:lang w:val="nl-NL"/>
        </w:rPr>
        <w:lastRenderedPageBreak/>
        <w:t xml:space="preserve">hieronder het verslag) </w:t>
      </w:r>
      <w:r w:rsidRPr="004A2E53">
        <w:rPr>
          <w:rFonts w:ascii="Calibri" w:hAnsi="Calibri"/>
          <w:color w:val="000000" w:themeColor="text1"/>
          <w:sz w:val="22"/>
          <w:szCs w:val="22"/>
          <w:lang w:val="nl-NL"/>
        </w:rPr>
        <w:t xml:space="preserve">zijn voor ons waardevolle elementen om toekomstige interventies mede vorm te geven. </w:t>
      </w:r>
    </w:p>
    <w:p w:rsidR="0007085A" w:rsidRPr="007C617A" w:rsidRDefault="0007085A" w:rsidP="004E6434">
      <w:pPr>
        <w:contextualSpacing/>
        <w:rPr>
          <w:rFonts w:ascii="Calibri" w:hAnsi="Calibri"/>
          <w:sz w:val="22"/>
          <w:szCs w:val="22"/>
          <w:lang w:val="nl-NL"/>
        </w:rPr>
      </w:pPr>
    </w:p>
    <w:p w:rsidR="00564EB1" w:rsidRPr="004E6434" w:rsidRDefault="00564EB1" w:rsidP="004E6434">
      <w:pPr>
        <w:contextualSpacing/>
        <w:rPr>
          <w:rFonts w:ascii="Calibri" w:hAnsi="Calibri"/>
          <w:sz w:val="22"/>
          <w:szCs w:val="22"/>
          <w:lang w:val="es-PE"/>
        </w:rPr>
      </w:pPr>
    </w:p>
    <w:p w:rsidR="001E6B72" w:rsidRDefault="001E6B72" w:rsidP="004E6434">
      <w:pPr>
        <w:pStyle w:val="Hoofdtekst"/>
      </w:pPr>
    </w:p>
    <w:p w:rsidR="00392F9B" w:rsidRPr="007C617A" w:rsidRDefault="009C4151" w:rsidP="007C617A">
      <w:pPr>
        <w:pStyle w:val="Hoofdtekst"/>
        <w:rPr>
          <w:rFonts w:ascii="Calibri" w:hAnsi="Calibri"/>
          <w:color w:val="00B0F0"/>
        </w:rPr>
      </w:pPr>
      <w:r w:rsidRPr="007C617A">
        <w:rPr>
          <w:noProof/>
          <w:color w:val="00B0F0"/>
        </w:rPr>
        <w:drawing>
          <wp:anchor distT="0" distB="0" distL="114300" distR="114300" simplePos="0" relativeHeight="251914240" behindDoc="1" locked="0" layoutInCell="1" allowOverlap="1" wp14:anchorId="50640A58" wp14:editId="28EDAFEE">
            <wp:simplePos x="0" y="0"/>
            <wp:positionH relativeFrom="margin">
              <wp:posOffset>4538093</wp:posOffset>
            </wp:positionH>
            <wp:positionV relativeFrom="paragraph">
              <wp:posOffset>52022</wp:posOffset>
            </wp:positionV>
            <wp:extent cx="1752600" cy="2714625"/>
            <wp:effectExtent l="0" t="0" r="0" b="9525"/>
            <wp:wrapTight wrapText="bothSides">
              <wp:wrapPolygon edited="0">
                <wp:start x="0" y="0"/>
                <wp:lineTo x="0" y="21524"/>
                <wp:lineTo x="21365" y="21524"/>
                <wp:lineTo x="21365" y="0"/>
                <wp:lineTo x="0" y="0"/>
              </wp:wrapPolygon>
            </wp:wrapTight>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52600" cy="2714625"/>
                    </a:xfrm>
                    <a:prstGeom prst="rect">
                      <a:avLst/>
                    </a:prstGeom>
                    <a:noFill/>
                    <a:ln>
                      <a:noFill/>
                    </a:ln>
                  </pic:spPr>
                </pic:pic>
              </a:graphicData>
            </a:graphic>
          </wp:anchor>
        </w:drawing>
      </w:r>
      <w:r w:rsidR="00F25967" w:rsidRPr="007C617A">
        <w:rPr>
          <w:noProof/>
          <w:color w:val="00B0F0"/>
        </w:rPr>
        <mc:AlternateContent>
          <mc:Choice Requires="wps">
            <w:drawing>
              <wp:anchor distT="152400" distB="152400" distL="152400" distR="152400" simplePos="0" relativeHeight="251916288" behindDoc="1" locked="0" layoutInCell="1" allowOverlap="1" wp14:anchorId="75DE9B14" wp14:editId="77F04267">
                <wp:simplePos x="0" y="0"/>
                <wp:positionH relativeFrom="margin">
                  <wp:posOffset>4587875</wp:posOffset>
                </wp:positionH>
                <wp:positionV relativeFrom="page">
                  <wp:posOffset>848360</wp:posOffset>
                </wp:positionV>
                <wp:extent cx="1993900" cy="8978900"/>
                <wp:effectExtent l="0" t="0" r="6350" b="0"/>
                <wp:wrapTight wrapText="bothSides">
                  <wp:wrapPolygon edited="1">
                    <wp:start x="0" y="0"/>
                    <wp:lineTo x="21600" y="0"/>
                    <wp:lineTo x="21600" y="21600"/>
                    <wp:lineTo x="0" y="21600"/>
                    <wp:lineTo x="0" y="0"/>
                  </wp:wrapPolygon>
                </wp:wrapTight>
                <wp:docPr id="1073741969" name="officeArt object"/>
                <wp:cNvGraphicFramePr/>
                <a:graphic xmlns:a="http://schemas.openxmlformats.org/drawingml/2006/main">
                  <a:graphicData uri="http://schemas.microsoft.com/office/word/2010/wordprocessingShape">
                    <wps:wsp>
                      <wps:cNvSpPr/>
                      <wps:spPr>
                        <a:xfrm>
                          <a:off x="0" y="0"/>
                          <a:ext cx="1993900" cy="8978900"/>
                        </a:xfrm>
                        <a:prstGeom prst="rect">
                          <a:avLst/>
                        </a:prstGeom>
                        <a:gradFill flip="none" rotWithShape="1">
                          <a:gsLst>
                            <a:gs pos="0">
                              <a:srgbClr val="629C11">
                                <a:hueOff val="-585757"/>
                                <a:satOff val="-30992"/>
                                <a:lumOff val="16444"/>
                              </a:srgbClr>
                            </a:gs>
                            <a:gs pos="100000">
                              <a:srgbClr val="629C11">
                                <a:hueOff val="4094243"/>
                                <a:satOff val="19189"/>
                                <a:lumOff val="-10736"/>
                              </a:srgbClr>
                            </a:gs>
                          </a:gsLst>
                          <a:lin ang="5400000" scaled="0"/>
                        </a:gradFill>
                        <a:ln w="12700" cap="flat">
                          <a:noFill/>
                          <a:miter lim="400000"/>
                        </a:ln>
                        <a:effectLst/>
                      </wps:spPr>
                      <wps:txbx>
                        <w:txbxContent>
                          <w:p w:rsidR="007E21D0" w:rsidRDefault="007E21D0" w:rsidP="00B45102">
                            <w:pPr>
                              <w:jc w:val="center"/>
                            </w:pPr>
                          </w:p>
                          <w:p w:rsidR="007E21D0" w:rsidRDefault="007E21D0" w:rsidP="00B45102">
                            <w:pPr>
                              <w:jc w:val="center"/>
                            </w:pPr>
                            <w:r w:rsidRPr="002F06B7">
                              <w:rPr>
                                <w:noProof/>
                                <w:lang w:val="nl-NL" w:eastAsia="nl-NL"/>
                              </w:rPr>
                              <w:drawing>
                                <wp:inline distT="0" distB="0" distL="0" distR="0" wp14:anchorId="411FA00B" wp14:editId="754B9A10">
                                  <wp:extent cx="1574033" cy="1180525"/>
                                  <wp:effectExtent l="133350" t="76200" r="83820" b="133985"/>
                                  <wp:docPr id="41" name="Imagen 41" descr="\\Servidor\d\1\Heladeria\ASOCIACION\Asociacion2019\FOTOS 2019\clases de señas\WhatsApp Image 2019-06-14 at 04.50.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idor\d\1\Heladeria\ASOCIACION\Asociacion2019\FOTOS 2019\clases de señas\WhatsApp Image 2019-06-14 at 04.50.30.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75783" cy="11818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7E21D0" w:rsidRDefault="007E21D0" w:rsidP="00B45102">
                            <w:pPr>
                              <w:jc w:val="center"/>
                            </w:pPr>
                            <w:r w:rsidRPr="001A566C">
                              <w:rPr>
                                <w:noProof/>
                                <w:lang w:val="nl-NL" w:eastAsia="nl-NL"/>
                              </w:rPr>
                              <w:drawing>
                                <wp:inline distT="0" distB="0" distL="0" distR="0" wp14:anchorId="4C53CEB9" wp14:editId="462E5A49">
                                  <wp:extent cx="1644030" cy="1150368"/>
                                  <wp:effectExtent l="133350" t="76200" r="70485" b="126365"/>
                                  <wp:docPr id="27" name="Imagen 27" descr="\\Servidor\d\1\Heladeria\ASOCIACION\Asociacion2019\FOTOS 2019\Capacitacion Rosa\WhatsApp Image 2019-06-14 at 04.4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idor\d\1\Heladeria\ASOCIACION\Asociacion2019\FOTOS 2019\Capacitacion Rosa\WhatsApp Image 2019-06-14 at 04.41.47.jpe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3660"/>
                                          <a:stretch/>
                                        </pic:blipFill>
                                        <pic:spPr bwMode="auto">
                                          <a:xfrm>
                                            <a:off x="0" y="0"/>
                                            <a:ext cx="1657071" cy="115949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7E21D0" w:rsidRDefault="007E21D0" w:rsidP="00B45102">
                            <w:pPr>
                              <w:jc w:val="center"/>
                            </w:pPr>
                          </w:p>
                          <w:p w:rsidR="007E21D0" w:rsidRDefault="007E21D0" w:rsidP="00B45102">
                            <w:pPr>
                              <w:jc w:val="center"/>
                            </w:pPr>
                            <w:r w:rsidRPr="00070EFA">
                              <w:rPr>
                                <w:noProof/>
                                <w:lang w:val="nl-NL" w:eastAsia="nl-NL"/>
                              </w:rPr>
                              <w:drawing>
                                <wp:inline distT="0" distB="0" distL="0" distR="0" wp14:anchorId="576FEFDC" wp14:editId="7C51A7C1">
                                  <wp:extent cx="1588008" cy="1190445"/>
                                  <wp:effectExtent l="133350" t="76200" r="88900" b="124460"/>
                                  <wp:docPr id="25" name="Imagen 25" descr="\\Servidor\d\1\Heladeria\ASOCIACION\Asociacion2019\FOTOS 2019\visita julia\WhatsApp Image 2019-06-08 at 10.14.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ervidor\d\1\Heladeria\ASOCIACION\Asociacion2019\FOTOS 2019\visita julia\WhatsApp Image 2019-06-08 at 10.14.55.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93139" cy="11942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7E21D0" w:rsidRDefault="007E21D0" w:rsidP="00B45102">
                            <w:pPr>
                              <w:jc w:val="center"/>
                            </w:pPr>
                          </w:p>
                          <w:p w:rsidR="007E21D0" w:rsidRDefault="007E21D0" w:rsidP="00B45102">
                            <w:pPr>
                              <w:jc w:val="center"/>
                            </w:pPr>
                            <w:r w:rsidRPr="00070EFA">
                              <w:rPr>
                                <w:noProof/>
                                <w:lang w:val="nl-NL" w:eastAsia="nl-NL"/>
                              </w:rPr>
                              <w:drawing>
                                <wp:inline distT="0" distB="0" distL="0" distR="0" wp14:anchorId="0974F33F" wp14:editId="66A46F68">
                                  <wp:extent cx="1617166" cy="1172331"/>
                                  <wp:effectExtent l="133350" t="76200" r="78740" b="142240"/>
                                  <wp:docPr id="26" name="Imagen 26" descr="\\Servidor\d\1\Heladeria\ASOCIACION\Asociacion2019\FOTOS 2019\visita julia\WhatsApp Image 2019-06-08 at 10.12.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rvidor\d\1\Heladeria\ASOCIACION\Asociacion2019\FOTOS 2019\visita julia\WhatsApp Image 2019-06-08 at 10.12.41.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19170" cy="117378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7E21D0" w:rsidRDefault="007E21D0" w:rsidP="00B45102">
                            <w:pPr>
                              <w:jc w:val="center"/>
                            </w:pPr>
                            <w:r w:rsidRPr="006D151B">
                              <w:rPr>
                                <w:noProof/>
                                <w:lang w:val="nl-NL" w:eastAsia="nl-NL"/>
                              </w:rPr>
                              <w:drawing>
                                <wp:inline distT="0" distB="0" distL="0" distR="0" wp14:anchorId="31D41D30" wp14:editId="3170836B">
                                  <wp:extent cx="1752600" cy="2714625"/>
                                  <wp:effectExtent l="0" t="0" r="0" b="9525"/>
                                  <wp:docPr id="1073741837" name="Afbeelding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52600" cy="2714625"/>
                                          </a:xfrm>
                                          <a:prstGeom prst="rect">
                                            <a:avLst/>
                                          </a:prstGeom>
                                          <a:noFill/>
                                          <a:ln>
                                            <a:noFill/>
                                          </a:ln>
                                        </pic:spPr>
                                      </pic:pic>
                                    </a:graphicData>
                                  </a:graphic>
                                </wp:inline>
                              </w:drawing>
                            </w: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txbxContent>
                      </wps:txbx>
                      <wps:bodyPr/>
                    </wps:wsp>
                  </a:graphicData>
                </a:graphic>
                <wp14:sizeRelH relativeFrom="margin">
                  <wp14:pctWidth>0</wp14:pctWidth>
                </wp14:sizeRelH>
              </wp:anchor>
            </w:drawing>
          </mc:Choice>
          <mc:Fallback>
            <w:pict>
              <v:rect w14:anchorId="75DE9B14" id="_x0000_s1035" style="position:absolute;margin-left:361.25pt;margin-top:66.8pt;width:157pt;height:707pt;z-index:-251400192;visibility:visible;mso-wrap-style:square;mso-width-percent:0;mso-wrap-distance-left:12pt;mso-wrap-distance-top:12pt;mso-wrap-distance-right:12pt;mso-wrap-distance-bottom:12pt;mso-position-horizontal:absolute;mso-position-horizontal-relative:margin;mso-position-vertical:absolute;mso-position-vertical-relative:page;mso-width-percent:0;mso-width-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ASHOQIAAKAEAAAOAAAAZHJzL2Uyb0RvYy54bWysVMuO2yAU3VfqPyD2iR9xHrbijKoZTTdV&#10;O9K06ppgbFPxsIDEnr/vBZw0alSpqpoFgQtczj3nXO8fJinQmRnLtapxtkwxYorqhquuxt++Pi92&#10;GFlHVEOEVqzGb8zih8P7d/txqFiuey0aZhAkUbYahxr3zg1VkljaM0nsUg9MwWarjSQOlqZLGkNG&#10;yC5FkqfpJhm1aQajKbMWok9xEx9C/rZl1H1pW8scEjUGbC6MJoxHPyaHPak6Q4ae0xkG+QcUknAF&#10;j15TPRFH0Mnwu1SSU6Otbt2SapnotuWUhRqgmiz9rZrXngws1ALk2OFKk/1/aenn84tBvAHt0u1q&#10;W2TlpsRIEQlaRXQfjEP6+AOY9GSNg63gzuvwYuaVhamvfGqN9P9wC02B4LcrwWxyiEIwK8tVmYIO&#10;FPZ25XbnF5An+XV9MNZ9ZFoiP6mx8e/6tOT8ybp49HJk5rt55kKgVnCwjwKTYWS0+85dH+iDR6Mw&#10;Fu6HGxYNGhhMQ9ia7vgoDDoTMMgmLx+zeLw/MTBODC/Wu/V2vY1escQ7at5YpWWZx7g4yWs82xRF&#10;Mdc1PxBq7OwtgCz1v79GUaRlkRerexRZme3KexALL+jmDyiA8O5CiOAKEd+u6yIiQpYSwcASF22g&#10;PwLJHr1QaARO822QkQDnrSBRIqW9EqARqSR30NaCyxrPSaN0QvldFhpz1tM7KnrIz9x0nIIdQ0U+&#10;ctTNWzBb4lfQBpHK2LK+z27XML/9sBx+AgAA//8DAFBLAwQUAAYACAAAACEAlSBT8eIAAAANAQAA&#10;DwAAAGRycy9kb3ducmV2LnhtbEyPS0/DMBCE70j8B2uRuFHnQVMIcSqE1EsvNKUcuDmx84B4HcVu&#10;Ev4921O57e6MZr/Jtovp2aRH11kUEK4CYBorqzpsBJw+dg9PwJyXqGRvUQv41Q62+e1NJlNlZyz0&#10;dPQNoxB0qRTQej+knLuq1Ua6lR00klbb0UhP69hwNcqZwk3PoyBIuJEd0odWDvqt1dXP8WwEHPb1&#10;5zt+1eV38bwvpvB02IXlLMT93fL6AszrxV/NcMEndMiJqbRnVI71AjZRtCYrCXGcALs4gjihU0nT&#10;+nGTAM8z/r9F/gcAAP//AwBQSwECLQAUAAYACAAAACEAtoM4kv4AAADhAQAAEwAAAAAAAAAAAAAA&#10;AAAAAAAAW0NvbnRlbnRfVHlwZXNdLnhtbFBLAQItABQABgAIAAAAIQA4/SH/1gAAAJQBAAALAAAA&#10;AAAAAAAAAAAAAC8BAABfcmVscy8ucmVsc1BLAQItABQABgAIAAAAIQBccASHOQIAAKAEAAAOAAAA&#10;AAAAAAAAAAAAAC4CAABkcnMvZTJvRG9jLnhtbFBLAQItABQABgAIAAAAIQCVIFPx4gAAAA0BAAAP&#10;AAAAAAAAAAAAAAAAAJMEAABkcnMvZG93bnJldi54bWxQSwUGAAAAAAQABADzAAAAogUAAAAA&#10;" fillcolor="#9fbf42" stroked="f" strokeweight="1pt">
                <v:fill color2="#007642" rotate="t" focus="100%" type="gradient">
                  <o:fill v:ext="view" type="gradientUnscaled"/>
                </v:fill>
                <v:stroke miterlimit="4"/>
                <v:textbox>
                  <w:txbxContent>
                    <w:p w:rsidR="007E21D0" w:rsidRDefault="007E21D0" w:rsidP="00B45102">
                      <w:pPr>
                        <w:jc w:val="center"/>
                      </w:pPr>
                    </w:p>
                    <w:p w:rsidR="007E21D0" w:rsidRDefault="007E21D0" w:rsidP="00B45102">
                      <w:pPr>
                        <w:jc w:val="center"/>
                      </w:pPr>
                      <w:r w:rsidRPr="002F06B7">
                        <w:rPr>
                          <w:noProof/>
                          <w:lang w:val="nl-NL" w:eastAsia="nl-NL"/>
                        </w:rPr>
                        <w:drawing>
                          <wp:inline distT="0" distB="0" distL="0" distR="0" wp14:anchorId="411FA00B" wp14:editId="754B9A10">
                            <wp:extent cx="1574033" cy="1180525"/>
                            <wp:effectExtent l="133350" t="76200" r="83820" b="133985"/>
                            <wp:docPr id="41" name="Imagen 41" descr="\\Servidor\d\1\Heladeria\ASOCIACION\Asociacion2019\FOTOS 2019\clases de señas\WhatsApp Image 2019-06-14 at 04.50.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idor\d\1\Heladeria\ASOCIACION\Asociacion2019\FOTOS 2019\clases de señas\WhatsApp Image 2019-06-14 at 04.50.30.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75783" cy="11818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7E21D0" w:rsidRDefault="007E21D0" w:rsidP="00B45102">
                      <w:pPr>
                        <w:jc w:val="center"/>
                      </w:pPr>
                      <w:r w:rsidRPr="001A566C">
                        <w:rPr>
                          <w:noProof/>
                          <w:lang w:val="nl-NL" w:eastAsia="nl-NL"/>
                        </w:rPr>
                        <w:drawing>
                          <wp:inline distT="0" distB="0" distL="0" distR="0" wp14:anchorId="4C53CEB9" wp14:editId="462E5A49">
                            <wp:extent cx="1644030" cy="1150368"/>
                            <wp:effectExtent l="133350" t="76200" r="70485" b="126365"/>
                            <wp:docPr id="27" name="Imagen 27" descr="\\Servidor\d\1\Heladeria\ASOCIACION\Asociacion2019\FOTOS 2019\Capacitacion Rosa\WhatsApp Image 2019-06-14 at 04.4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idor\d\1\Heladeria\ASOCIACION\Asociacion2019\FOTOS 2019\Capacitacion Rosa\WhatsApp Image 2019-06-14 at 04.41.47.jpe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3660"/>
                                    <a:stretch/>
                                  </pic:blipFill>
                                  <pic:spPr bwMode="auto">
                                    <a:xfrm>
                                      <a:off x="0" y="0"/>
                                      <a:ext cx="1657071" cy="115949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7E21D0" w:rsidRDefault="007E21D0" w:rsidP="00B45102">
                      <w:pPr>
                        <w:jc w:val="center"/>
                      </w:pPr>
                    </w:p>
                    <w:p w:rsidR="007E21D0" w:rsidRDefault="007E21D0" w:rsidP="00B45102">
                      <w:pPr>
                        <w:jc w:val="center"/>
                      </w:pPr>
                      <w:r w:rsidRPr="00070EFA">
                        <w:rPr>
                          <w:noProof/>
                          <w:lang w:val="nl-NL" w:eastAsia="nl-NL"/>
                        </w:rPr>
                        <w:drawing>
                          <wp:inline distT="0" distB="0" distL="0" distR="0" wp14:anchorId="576FEFDC" wp14:editId="7C51A7C1">
                            <wp:extent cx="1588008" cy="1190445"/>
                            <wp:effectExtent l="133350" t="76200" r="88900" b="124460"/>
                            <wp:docPr id="25" name="Imagen 25" descr="\\Servidor\d\1\Heladeria\ASOCIACION\Asociacion2019\FOTOS 2019\visita julia\WhatsApp Image 2019-06-08 at 10.14.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ervidor\d\1\Heladeria\ASOCIACION\Asociacion2019\FOTOS 2019\visita julia\WhatsApp Image 2019-06-08 at 10.14.55.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93139" cy="11942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7E21D0" w:rsidRDefault="007E21D0" w:rsidP="00B45102">
                      <w:pPr>
                        <w:jc w:val="center"/>
                      </w:pPr>
                    </w:p>
                    <w:p w:rsidR="007E21D0" w:rsidRDefault="007E21D0" w:rsidP="00B45102">
                      <w:pPr>
                        <w:jc w:val="center"/>
                      </w:pPr>
                      <w:r w:rsidRPr="00070EFA">
                        <w:rPr>
                          <w:noProof/>
                          <w:lang w:val="nl-NL" w:eastAsia="nl-NL"/>
                        </w:rPr>
                        <w:drawing>
                          <wp:inline distT="0" distB="0" distL="0" distR="0" wp14:anchorId="0974F33F" wp14:editId="66A46F68">
                            <wp:extent cx="1617166" cy="1172331"/>
                            <wp:effectExtent l="133350" t="76200" r="78740" b="142240"/>
                            <wp:docPr id="26" name="Imagen 26" descr="\\Servidor\d\1\Heladeria\ASOCIACION\Asociacion2019\FOTOS 2019\visita julia\WhatsApp Image 2019-06-08 at 10.12.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rvidor\d\1\Heladeria\ASOCIACION\Asociacion2019\FOTOS 2019\visita julia\WhatsApp Image 2019-06-08 at 10.12.41.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19170" cy="117378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7E21D0" w:rsidRDefault="007E21D0" w:rsidP="00B45102">
                      <w:pPr>
                        <w:jc w:val="center"/>
                      </w:pPr>
                      <w:r w:rsidRPr="006D151B">
                        <w:rPr>
                          <w:noProof/>
                          <w:lang w:val="nl-NL" w:eastAsia="nl-NL"/>
                        </w:rPr>
                        <w:drawing>
                          <wp:inline distT="0" distB="0" distL="0" distR="0" wp14:anchorId="31D41D30" wp14:editId="3170836B">
                            <wp:extent cx="1752600" cy="2714625"/>
                            <wp:effectExtent l="0" t="0" r="0" b="9525"/>
                            <wp:docPr id="1073741837" name="Afbeelding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52600" cy="2714625"/>
                                    </a:xfrm>
                                    <a:prstGeom prst="rect">
                                      <a:avLst/>
                                    </a:prstGeom>
                                    <a:noFill/>
                                    <a:ln>
                                      <a:noFill/>
                                    </a:ln>
                                  </pic:spPr>
                                </pic:pic>
                              </a:graphicData>
                            </a:graphic>
                          </wp:inline>
                        </w:drawing>
                      </w: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p w:rsidR="007E21D0" w:rsidRDefault="007E21D0" w:rsidP="00B45102">
                      <w:pPr>
                        <w:jc w:val="center"/>
                      </w:pPr>
                    </w:p>
                  </w:txbxContent>
                </v:textbox>
                <w10:wrap type="tight" anchorx="margin" anchory="page"/>
              </v:rect>
            </w:pict>
          </mc:Fallback>
        </mc:AlternateContent>
      </w:r>
      <w:r w:rsidR="007C617A" w:rsidRPr="007C617A">
        <w:rPr>
          <w:rFonts w:ascii="Calibri" w:hAnsi="Calibri"/>
          <w:color w:val="00B0F0"/>
        </w:rPr>
        <w:t>A</w:t>
      </w:r>
      <w:r w:rsidR="00392F9B" w:rsidRPr="007C617A">
        <w:rPr>
          <w:rFonts w:ascii="Calibri" w:hAnsi="Calibri"/>
          <w:color w:val="00B0F0"/>
        </w:rPr>
        <w:t>ctivite</w:t>
      </w:r>
      <w:r w:rsidR="007F5A9C" w:rsidRPr="007C617A">
        <w:rPr>
          <w:rFonts w:ascii="Calibri" w:hAnsi="Calibri"/>
          <w:color w:val="00B0F0"/>
        </w:rPr>
        <w:t>iten in/vanuit Nederland in 2019</w:t>
      </w:r>
    </w:p>
    <w:p w:rsidR="007C617A" w:rsidRPr="007C617A" w:rsidRDefault="007C617A" w:rsidP="00F25967">
      <w:pPr>
        <w:rPr>
          <w:rFonts w:ascii="Arial" w:hAnsi="Arial"/>
          <w:b/>
          <w:bCs/>
          <w:sz w:val="20"/>
          <w:szCs w:val="20"/>
          <w:lang w:val="nl-NL"/>
        </w:rPr>
      </w:pPr>
      <w:r w:rsidRPr="007C617A">
        <w:rPr>
          <w:rFonts w:ascii="Arial" w:hAnsi="Arial"/>
          <w:b/>
          <w:bCs/>
          <w:sz w:val="20"/>
          <w:szCs w:val="20"/>
          <w:lang w:val="nl-NL"/>
        </w:rPr>
        <w:t>Bezoek Julia van Grinsven aan Cajamarca, mei/juni 2019</w:t>
      </w:r>
    </w:p>
    <w:p w:rsidR="00F25967" w:rsidRPr="004A2E53" w:rsidRDefault="007C617A" w:rsidP="00F25967">
      <w:pPr>
        <w:rPr>
          <w:rFonts w:ascii="Arial" w:hAnsi="Arial"/>
          <w:sz w:val="20"/>
          <w:szCs w:val="20"/>
          <w:lang w:val="nl-NL"/>
        </w:rPr>
      </w:pPr>
      <w:r>
        <w:rPr>
          <w:rFonts w:ascii="Arial" w:hAnsi="Arial"/>
          <w:sz w:val="20"/>
          <w:szCs w:val="20"/>
          <w:lang w:val="nl-NL"/>
        </w:rPr>
        <w:t xml:space="preserve"> </w:t>
      </w:r>
    </w:p>
    <w:p w:rsidR="00F25967" w:rsidRPr="004A2E53" w:rsidRDefault="00F25967" w:rsidP="00F25967">
      <w:pPr>
        <w:rPr>
          <w:rFonts w:ascii="Calibri" w:hAnsi="Calibri"/>
          <w:sz w:val="22"/>
          <w:szCs w:val="22"/>
          <w:lang w:val="nl-NL"/>
        </w:rPr>
      </w:pPr>
      <w:r w:rsidRPr="004A2E53">
        <w:rPr>
          <w:rFonts w:ascii="Calibri" w:hAnsi="Calibri"/>
          <w:sz w:val="22"/>
          <w:szCs w:val="22"/>
          <w:lang w:val="nl-NL"/>
        </w:rPr>
        <w:t>In mei/juni 2019 is Julia van Grinsven (</w:t>
      </w:r>
      <w:r w:rsidR="002C0B1C">
        <w:rPr>
          <w:rFonts w:ascii="Calibri" w:hAnsi="Calibri"/>
          <w:sz w:val="22"/>
          <w:szCs w:val="22"/>
          <w:lang w:val="nl-NL"/>
        </w:rPr>
        <w:t>StOI-</w:t>
      </w:r>
      <w:r w:rsidRPr="004A2E53">
        <w:rPr>
          <w:rFonts w:ascii="Calibri" w:hAnsi="Calibri"/>
          <w:sz w:val="22"/>
          <w:szCs w:val="22"/>
          <w:lang w:val="nl-NL"/>
        </w:rPr>
        <w:t>bestuurslid) een drietal weken in Cajamarca geweest om met Pim en Luz Marina mee te denken over huidige en toekomstige activiteiten van de Asociaci</w:t>
      </w:r>
      <w:r w:rsidR="002C0B1C">
        <w:rPr>
          <w:rFonts w:ascii="Calibri" w:hAnsi="Calibri"/>
          <w:sz w:val="22"/>
          <w:szCs w:val="22"/>
          <w:lang w:val="nl-NL"/>
        </w:rPr>
        <w:t>ó</w:t>
      </w:r>
      <w:r w:rsidRPr="004A2E53">
        <w:rPr>
          <w:rFonts w:ascii="Calibri" w:hAnsi="Calibri"/>
          <w:sz w:val="22"/>
          <w:szCs w:val="22"/>
          <w:lang w:val="nl-NL"/>
        </w:rPr>
        <w:t xml:space="preserve">n. Zij is meegenomen naar allerlei plekken waar dove kinderen/mensen leven, studeren, werken en heeft daar gezien </w:t>
      </w:r>
      <w:r w:rsidR="002C0B1C">
        <w:rPr>
          <w:rFonts w:ascii="Calibri" w:hAnsi="Calibri"/>
          <w:sz w:val="22"/>
          <w:szCs w:val="22"/>
          <w:lang w:val="nl-NL"/>
        </w:rPr>
        <w:t>hoe</w:t>
      </w:r>
      <w:r w:rsidRPr="004A2E53">
        <w:rPr>
          <w:rFonts w:ascii="Calibri" w:hAnsi="Calibri"/>
          <w:sz w:val="22"/>
          <w:szCs w:val="22"/>
          <w:lang w:val="nl-NL"/>
        </w:rPr>
        <w:t xml:space="preserve"> en op welke manier de Asociaci</w:t>
      </w:r>
      <w:r w:rsidR="002C0B1C">
        <w:rPr>
          <w:rFonts w:ascii="Calibri" w:hAnsi="Calibri"/>
          <w:sz w:val="22"/>
          <w:szCs w:val="22"/>
          <w:lang w:val="nl-NL"/>
        </w:rPr>
        <w:t>ó</w:t>
      </w:r>
      <w:r w:rsidRPr="004A2E53">
        <w:rPr>
          <w:rFonts w:ascii="Calibri" w:hAnsi="Calibri"/>
          <w:sz w:val="22"/>
          <w:szCs w:val="22"/>
          <w:lang w:val="nl-NL"/>
        </w:rPr>
        <w:t xml:space="preserve">n haar activiteiten </w:t>
      </w:r>
      <w:r w:rsidR="002C0B1C">
        <w:rPr>
          <w:rFonts w:ascii="Calibri" w:hAnsi="Calibri"/>
          <w:sz w:val="22"/>
          <w:szCs w:val="22"/>
          <w:lang w:val="nl-NL"/>
        </w:rPr>
        <w:t>verricht</w:t>
      </w:r>
      <w:r w:rsidRPr="004A2E53">
        <w:rPr>
          <w:rFonts w:ascii="Calibri" w:hAnsi="Calibri"/>
          <w:sz w:val="22"/>
          <w:szCs w:val="22"/>
          <w:lang w:val="nl-NL"/>
        </w:rPr>
        <w:t xml:space="preserve">. </w:t>
      </w:r>
    </w:p>
    <w:p w:rsidR="00F25967" w:rsidRPr="004A2E53" w:rsidRDefault="00F25967" w:rsidP="00F25967">
      <w:pPr>
        <w:rPr>
          <w:rFonts w:ascii="Calibri" w:hAnsi="Calibri"/>
          <w:sz w:val="22"/>
          <w:szCs w:val="22"/>
          <w:lang w:val="nl-NL"/>
        </w:rPr>
      </w:pPr>
      <w:r w:rsidRPr="004A2E53">
        <w:rPr>
          <w:rFonts w:ascii="Calibri" w:hAnsi="Calibri"/>
          <w:sz w:val="22"/>
          <w:szCs w:val="22"/>
          <w:lang w:val="nl-NL"/>
        </w:rPr>
        <w:t>Ze bezocht de kleuter- en basisscholen waar Pedro gebaren</w:t>
      </w:r>
      <w:r w:rsidR="004D5B11">
        <w:rPr>
          <w:rFonts w:ascii="Calibri" w:hAnsi="Calibri"/>
          <w:sz w:val="22"/>
          <w:szCs w:val="22"/>
          <w:lang w:val="nl-NL"/>
        </w:rPr>
        <w:t>taal</w:t>
      </w:r>
      <w:r w:rsidRPr="004A2E53">
        <w:rPr>
          <w:rFonts w:ascii="Calibri" w:hAnsi="Calibri"/>
          <w:sz w:val="22"/>
          <w:szCs w:val="22"/>
          <w:lang w:val="nl-NL"/>
        </w:rPr>
        <w:t xml:space="preserve">lessen gaf, en de </w:t>
      </w:r>
      <w:r w:rsidR="002C0B1C">
        <w:rPr>
          <w:rFonts w:ascii="Calibri" w:hAnsi="Calibri"/>
          <w:sz w:val="22"/>
          <w:szCs w:val="22"/>
          <w:lang w:val="nl-NL"/>
        </w:rPr>
        <w:t>twee</w:t>
      </w:r>
      <w:r w:rsidRPr="004A2E53">
        <w:rPr>
          <w:rFonts w:ascii="Calibri" w:hAnsi="Calibri"/>
          <w:sz w:val="22"/>
          <w:szCs w:val="22"/>
          <w:lang w:val="nl-NL"/>
        </w:rPr>
        <w:t xml:space="preserve"> middelbare scholen waar gebarentolken aan het werk waren in de lessen. Overal zijn </w:t>
      </w:r>
      <w:r w:rsidR="002C0B1C">
        <w:rPr>
          <w:rFonts w:ascii="Calibri" w:hAnsi="Calibri"/>
          <w:sz w:val="22"/>
          <w:szCs w:val="22"/>
          <w:lang w:val="nl-NL"/>
        </w:rPr>
        <w:t xml:space="preserve">docenten </w:t>
      </w:r>
      <w:r w:rsidRPr="004A2E53">
        <w:rPr>
          <w:rFonts w:ascii="Calibri" w:hAnsi="Calibri"/>
          <w:sz w:val="22"/>
          <w:szCs w:val="22"/>
          <w:lang w:val="nl-NL"/>
        </w:rPr>
        <w:t>en schoolleiding zeer positief over de wijze waarop de Asociaci</w:t>
      </w:r>
      <w:r w:rsidR="002C0B1C">
        <w:rPr>
          <w:rFonts w:ascii="Calibri" w:hAnsi="Calibri"/>
          <w:sz w:val="22"/>
          <w:szCs w:val="22"/>
          <w:lang w:val="nl-NL"/>
        </w:rPr>
        <w:t>ó</w:t>
      </w:r>
      <w:r w:rsidRPr="004A2E53">
        <w:rPr>
          <w:rFonts w:ascii="Calibri" w:hAnsi="Calibri"/>
          <w:sz w:val="22"/>
          <w:szCs w:val="22"/>
          <w:lang w:val="nl-NL"/>
        </w:rPr>
        <w:t xml:space="preserve">n hen helpt om inclusie </w:t>
      </w:r>
      <w:r w:rsidR="002C0B1C">
        <w:rPr>
          <w:rFonts w:ascii="Calibri" w:hAnsi="Calibri"/>
          <w:sz w:val="22"/>
          <w:szCs w:val="22"/>
          <w:lang w:val="nl-NL"/>
        </w:rPr>
        <w:t xml:space="preserve">(waarbij doven, maar ook leerlingen met andere beperkingen in het reguliere onderwijs worden opgevangen) </w:t>
      </w:r>
      <w:r w:rsidRPr="004A2E53">
        <w:rPr>
          <w:rFonts w:ascii="Calibri" w:hAnsi="Calibri"/>
          <w:sz w:val="22"/>
          <w:szCs w:val="22"/>
          <w:lang w:val="nl-NL"/>
        </w:rPr>
        <w:t xml:space="preserve">vorm te geven. </w:t>
      </w:r>
    </w:p>
    <w:p w:rsidR="00F25967" w:rsidRPr="004A2E53" w:rsidRDefault="00F25967" w:rsidP="00F25967">
      <w:pPr>
        <w:rPr>
          <w:rFonts w:ascii="Calibri" w:hAnsi="Calibri"/>
          <w:sz w:val="22"/>
          <w:szCs w:val="22"/>
          <w:lang w:val="nl-NL"/>
        </w:rPr>
      </w:pPr>
    </w:p>
    <w:p w:rsidR="00F25967" w:rsidRPr="004A2E53" w:rsidRDefault="002C0B1C" w:rsidP="00F25967">
      <w:pPr>
        <w:rPr>
          <w:rFonts w:ascii="Calibri" w:hAnsi="Calibri"/>
          <w:sz w:val="22"/>
          <w:szCs w:val="22"/>
          <w:lang w:val="nl-NL"/>
        </w:rPr>
      </w:pPr>
      <w:r>
        <w:rPr>
          <w:rFonts w:ascii="Calibri" w:hAnsi="Calibri"/>
          <w:sz w:val="22"/>
          <w:szCs w:val="22"/>
          <w:lang w:val="nl-NL"/>
        </w:rPr>
        <w:t>Behalve</w:t>
      </w:r>
      <w:r w:rsidR="00F25967" w:rsidRPr="004A2E53">
        <w:rPr>
          <w:rFonts w:ascii="Calibri" w:hAnsi="Calibri"/>
          <w:sz w:val="22"/>
          <w:szCs w:val="22"/>
          <w:lang w:val="nl-NL"/>
        </w:rPr>
        <w:t xml:space="preserve"> dat de middelbare scholieren op school </w:t>
      </w:r>
      <w:r>
        <w:rPr>
          <w:rFonts w:ascii="Calibri" w:hAnsi="Calibri"/>
          <w:sz w:val="22"/>
          <w:szCs w:val="22"/>
          <w:lang w:val="nl-NL"/>
        </w:rPr>
        <w:t>ondersteuning krijgen</w:t>
      </w:r>
      <w:r w:rsidR="00F25967" w:rsidRPr="004A2E53">
        <w:rPr>
          <w:rFonts w:ascii="Calibri" w:hAnsi="Calibri"/>
          <w:sz w:val="22"/>
          <w:szCs w:val="22"/>
          <w:lang w:val="nl-NL"/>
        </w:rPr>
        <w:t>, kunnen ze ook dagelijks terecht bij de Asociaci</w:t>
      </w:r>
      <w:r>
        <w:rPr>
          <w:rFonts w:ascii="Calibri" w:hAnsi="Calibri"/>
          <w:sz w:val="22"/>
          <w:szCs w:val="22"/>
          <w:lang w:val="nl-NL"/>
        </w:rPr>
        <w:t>ó</w:t>
      </w:r>
      <w:r w:rsidR="00F25967" w:rsidRPr="004A2E53">
        <w:rPr>
          <w:rFonts w:ascii="Calibri" w:hAnsi="Calibri"/>
          <w:sz w:val="22"/>
          <w:szCs w:val="22"/>
          <w:lang w:val="nl-NL"/>
        </w:rPr>
        <w:t xml:space="preserve">n </w:t>
      </w:r>
      <w:r>
        <w:rPr>
          <w:rFonts w:ascii="Calibri" w:hAnsi="Calibri"/>
          <w:sz w:val="22"/>
          <w:szCs w:val="22"/>
          <w:lang w:val="nl-NL"/>
        </w:rPr>
        <w:t xml:space="preserve">in Las Jazmines </w:t>
      </w:r>
      <w:r w:rsidR="00F25967" w:rsidRPr="004A2E53">
        <w:rPr>
          <w:rFonts w:ascii="Calibri" w:hAnsi="Calibri"/>
          <w:sz w:val="22"/>
          <w:szCs w:val="22"/>
          <w:lang w:val="nl-NL"/>
        </w:rPr>
        <w:t>voor huiswerkbegeleiding. Dat is niet alleen prettig voor het schoolwerk, maar het is ook een geweldige plek voor de dove leerlingen om dove leeftijdsgenoten te ontmoeten. Een plek waar hun identiteit zich kan ontwikkelen in ontmoeting met elkaar, waar ze zich aan elkaar kunnen spiegelen, elkaar stimuleren en helpen. Ze komen er dove volwassenen tegen, die hen laten zien dat er toekomst en werk is voor hen</w:t>
      </w:r>
      <w:r>
        <w:rPr>
          <w:rFonts w:ascii="Calibri" w:hAnsi="Calibri"/>
          <w:sz w:val="22"/>
          <w:szCs w:val="22"/>
          <w:lang w:val="nl-NL"/>
        </w:rPr>
        <w:t xml:space="preserve">. Zij fungeren tevens </w:t>
      </w:r>
      <w:r w:rsidR="00F25967" w:rsidRPr="004A2E53">
        <w:rPr>
          <w:rFonts w:ascii="Calibri" w:hAnsi="Calibri"/>
          <w:sz w:val="22"/>
          <w:szCs w:val="22"/>
          <w:lang w:val="nl-NL"/>
        </w:rPr>
        <w:t xml:space="preserve">als rolmodel. Doven en horenden werken hier samen en respecteren elkaar. Een niet te onderschatten plek! </w:t>
      </w:r>
    </w:p>
    <w:p w:rsidR="00F25967" w:rsidRPr="004A2E53" w:rsidRDefault="00F25967" w:rsidP="00F25967">
      <w:pPr>
        <w:rPr>
          <w:rFonts w:ascii="Calibri" w:hAnsi="Calibri"/>
          <w:sz w:val="22"/>
          <w:szCs w:val="22"/>
          <w:lang w:val="nl-NL"/>
        </w:rPr>
      </w:pPr>
    </w:p>
    <w:p w:rsidR="00F25967" w:rsidRPr="004A2E53" w:rsidRDefault="002C0B1C" w:rsidP="00F25967">
      <w:pPr>
        <w:rPr>
          <w:rFonts w:ascii="Calibri" w:hAnsi="Calibri"/>
          <w:sz w:val="22"/>
          <w:szCs w:val="22"/>
          <w:lang w:val="nl-NL"/>
        </w:rPr>
      </w:pPr>
      <w:r>
        <w:rPr>
          <w:rFonts w:ascii="Calibri" w:hAnsi="Calibri"/>
          <w:sz w:val="22"/>
          <w:szCs w:val="22"/>
          <w:lang w:val="nl-NL"/>
        </w:rPr>
        <w:t xml:space="preserve">Julia observeerde ook </w:t>
      </w:r>
      <w:r w:rsidR="00F25967" w:rsidRPr="004A2E53">
        <w:rPr>
          <w:rFonts w:ascii="Calibri" w:hAnsi="Calibri"/>
          <w:sz w:val="22"/>
          <w:szCs w:val="22"/>
          <w:lang w:val="nl-NL"/>
        </w:rPr>
        <w:t xml:space="preserve">individuele taal- en spraaklessen aan de jongste kinderen, was bij de gebarenlessen aan ouders en geïnteresseerden, en bezocht het audiologische centrum waarmee wordt samengewerkt.  </w:t>
      </w:r>
    </w:p>
    <w:p w:rsidR="00F25967" w:rsidRPr="004A2E53" w:rsidRDefault="00F25967" w:rsidP="00F25967">
      <w:pPr>
        <w:rPr>
          <w:rFonts w:ascii="Calibri" w:hAnsi="Calibri"/>
          <w:sz w:val="22"/>
          <w:szCs w:val="22"/>
          <w:lang w:val="nl-NL"/>
        </w:rPr>
      </w:pPr>
      <w:r w:rsidRPr="004A2E53">
        <w:rPr>
          <w:rFonts w:ascii="Calibri" w:hAnsi="Calibri"/>
          <w:sz w:val="22"/>
          <w:szCs w:val="22"/>
          <w:lang w:val="nl-NL"/>
        </w:rPr>
        <w:t xml:space="preserve">Vervolgens zijn alle bezoeken, haar observaties en vragen nabesproken met alle betrokkenen. </w:t>
      </w:r>
    </w:p>
    <w:p w:rsidR="00F25967" w:rsidRPr="004A2E53" w:rsidRDefault="00F25967" w:rsidP="00F25967">
      <w:pPr>
        <w:rPr>
          <w:rFonts w:ascii="Calibri" w:hAnsi="Calibri"/>
          <w:sz w:val="22"/>
          <w:szCs w:val="22"/>
          <w:lang w:val="nl-NL"/>
        </w:rPr>
      </w:pPr>
    </w:p>
    <w:p w:rsidR="00F25967" w:rsidRPr="004A2E53" w:rsidRDefault="00F25967" w:rsidP="00F25967">
      <w:pPr>
        <w:rPr>
          <w:rFonts w:ascii="Calibri" w:hAnsi="Calibri"/>
          <w:sz w:val="22"/>
          <w:szCs w:val="22"/>
          <w:lang w:val="nl-NL"/>
        </w:rPr>
      </w:pPr>
      <w:r w:rsidRPr="004A2E53">
        <w:rPr>
          <w:rFonts w:ascii="Calibri" w:hAnsi="Calibri"/>
          <w:sz w:val="22"/>
          <w:szCs w:val="22"/>
          <w:lang w:val="nl-NL"/>
        </w:rPr>
        <w:t xml:space="preserve">Aan het eind van het bezoek hebben Pim en Julia een afspraak gehad met medewerkers van een </w:t>
      </w:r>
      <w:r w:rsidR="002C0B1C">
        <w:rPr>
          <w:rFonts w:ascii="Calibri" w:hAnsi="Calibri"/>
          <w:sz w:val="22"/>
          <w:szCs w:val="22"/>
          <w:lang w:val="nl-NL"/>
        </w:rPr>
        <w:t>u</w:t>
      </w:r>
      <w:r w:rsidRPr="004A2E53">
        <w:rPr>
          <w:rFonts w:ascii="Calibri" w:hAnsi="Calibri"/>
          <w:sz w:val="22"/>
          <w:szCs w:val="22"/>
          <w:lang w:val="nl-NL"/>
        </w:rPr>
        <w:t xml:space="preserve">niversiteit in Lima en met hen gesproken over de kennis die er in Peru is op </w:t>
      </w:r>
      <w:r w:rsidR="002C0B1C">
        <w:rPr>
          <w:rFonts w:ascii="Calibri" w:hAnsi="Calibri"/>
          <w:sz w:val="22"/>
          <w:szCs w:val="22"/>
          <w:lang w:val="nl-NL"/>
        </w:rPr>
        <w:t xml:space="preserve">het </w:t>
      </w:r>
      <w:r w:rsidRPr="004A2E53">
        <w:rPr>
          <w:rFonts w:ascii="Calibri" w:hAnsi="Calibri"/>
          <w:sz w:val="22"/>
          <w:szCs w:val="22"/>
          <w:lang w:val="nl-NL"/>
        </w:rPr>
        <w:t>gebied van gebarentaal en gebarentolken, vroeg-begeleiding</w:t>
      </w:r>
      <w:r w:rsidR="002C0B1C">
        <w:rPr>
          <w:rFonts w:ascii="Calibri" w:hAnsi="Calibri"/>
          <w:sz w:val="22"/>
          <w:szCs w:val="22"/>
          <w:lang w:val="nl-NL"/>
        </w:rPr>
        <w:t xml:space="preserve">, </w:t>
      </w:r>
      <w:r w:rsidRPr="004A2E53">
        <w:rPr>
          <w:rFonts w:ascii="Calibri" w:hAnsi="Calibri"/>
          <w:sz w:val="22"/>
          <w:szCs w:val="22"/>
          <w:lang w:val="nl-NL"/>
        </w:rPr>
        <w:t>onderwijs aan dove kinderen</w:t>
      </w:r>
      <w:r w:rsidR="002C0B1C">
        <w:rPr>
          <w:rFonts w:ascii="Calibri" w:hAnsi="Calibri"/>
          <w:sz w:val="22"/>
          <w:szCs w:val="22"/>
          <w:lang w:val="nl-NL"/>
        </w:rPr>
        <w:t>,</w:t>
      </w:r>
      <w:r w:rsidRPr="004A2E53">
        <w:rPr>
          <w:rFonts w:ascii="Calibri" w:hAnsi="Calibri"/>
          <w:sz w:val="22"/>
          <w:szCs w:val="22"/>
          <w:lang w:val="nl-NL"/>
        </w:rPr>
        <w:t xml:space="preserve"> etc. D</w:t>
      </w:r>
      <w:r w:rsidR="002C0B1C">
        <w:rPr>
          <w:rFonts w:ascii="Calibri" w:hAnsi="Calibri"/>
          <w:sz w:val="22"/>
          <w:szCs w:val="22"/>
          <w:lang w:val="nl-NL"/>
        </w:rPr>
        <w:t>i</w:t>
      </w:r>
      <w:r w:rsidRPr="004A2E53">
        <w:rPr>
          <w:rFonts w:ascii="Calibri" w:hAnsi="Calibri"/>
          <w:sz w:val="22"/>
          <w:szCs w:val="22"/>
          <w:lang w:val="nl-NL"/>
        </w:rPr>
        <w:t xml:space="preserve">t alles blijkt in Peru in de kinderschoenen te staan. Alle indrukken en ideeën van </w:t>
      </w:r>
      <w:r w:rsidR="002C0B1C">
        <w:rPr>
          <w:rFonts w:ascii="Calibri" w:hAnsi="Calibri"/>
          <w:sz w:val="22"/>
          <w:szCs w:val="22"/>
          <w:lang w:val="nl-NL"/>
        </w:rPr>
        <w:t>he</w:t>
      </w:r>
      <w:r w:rsidRPr="004A2E53">
        <w:rPr>
          <w:rFonts w:ascii="Calibri" w:hAnsi="Calibri"/>
          <w:sz w:val="22"/>
          <w:szCs w:val="22"/>
          <w:lang w:val="nl-NL"/>
        </w:rPr>
        <w:t xml:space="preserve">t drieweekse bezoek </w:t>
      </w:r>
      <w:r w:rsidR="002C0B1C">
        <w:rPr>
          <w:rFonts w:ascii="Calibri" w:hAnsi="Calibri"/>
          <w:sz w:val="22"/>
          <w:szCs w:val="22"/>
          <w:lang w:val="nl-NL"/>
        </w:rPr>
        <w:t xml:space="preserve">van Julia </w:t>
      </w:r>
      <w:r w:rsidRPr="004A2E53">
        <w:rPr>
          <w:rFonts w:ascii="Calibri" w:hAnsi="Calibri"/>
          <w:sz w:val="22"/>
          <w:szCs w:val="22"/>
          <w:lang w:val="nl-NL"/>
        </w:rPr>
        <w:t>zijn vastgelegd in een verslag, dat</w:t>
      </w:r>
      <w:r w:rsidR="002C0B1C">
        <w:rPr>
          <w:rFonts w:ascii="Calibri" w:hAnsi="Calibri"/>
          <w:sz w:val="22"/>
          <w:szCs w:val="22"/>
          <w:lang w:val="nl-NL"/>
        </w:rPr>
        <w:t xml:space="preserve"> i</w:t>
      </w:r>
      <w:r w:rsidRPr="004A2E53">
        <w:rPr>
          <w:rFonts w:ascii="Calibri" w:hAnsi="Calibri"/>
          <w:sz w:val="22"/>
          <w:szCs w:val="22"/>
          <w:lang w:val="nl-NL"/>
        </w:rPr>
        <w:t>s besproken in de Asociaci</w:t>
      </w:r>
      <w:r w:rsidR="002C0B1C">
        <w:rPr>
          <w:rFonts w:ascii="Calibri" w:hAnsi="Calibri"/>
          <w:sz w:val="22"/>
          <w:szCs w:val="22"/>
          <w:lang w:val="nl-NL"/>
        </w:rPr>
        <w:t>ó</w:t>
      </w:r>
      <w:r w:rsidRPr="004A2E53">
        <w:rPr>
          <w:rFonts w:ascii="Calibri" w:hAnsi="Calibri"/>
          <w:sz w:val="22"/>
          <w:szCs w:val="22"/>
          <w:lang w:val="nl-NL"/>
        </w:rPr>
        <w:t xml:space="preserve">n en het </w:t>
      </w:r>
      <w:r w:rsidR="002C0B1C">
        <w:rPr>
          <w:rFonts w:ascii="Calibri" w:hAnsi="Calibri"/>
          <w:sz w:val="22"/>
          <w:szCs w:val="22"/>
          <w:lang w:val="nl-NL"/>
        </w:rPr>
        <w:t>StOI-</w:t>
      </w:r>
      <w:r w:rsidRPr="004A2E53">
        <w:rPr>
          <w:rFonts w:ascii="Calibri" w:hAnsi="Calibri"/>
          <w:sz w:val="22"/>
          <w:szCs w:val="22"/>
          <w:lang w:val="nl-NL"/>
        </w:rPr>
        <w:t xml:space="preserve">bestuur in Nederland.  </w:t>
      </w:r>
    </w:p>
    <w:p w:rsidR="00F25967" w:rsidRPr="004A2E53" w:rsidRDefault="00F25967" w:rsidP="00F25967">
      <w:pPr>
        <w:rPr>
          <w:rFonts w:ascii="Calibri" w:hAnsi="Calibri"/>
          <w:sz w:val="22"/>
          <w:szCs w:val="22"/>
          <w:lang w:val="nl-NL"/>
        </w:rPr>
      </w:pPr>
    </w:p>
    <w:p w:rsidR="002C0B1C" w:rsidRDefault="002C0B1C" w:rsidP="00F25967">
      <w:pPr>
        <w:rPr>
          <w:rFonts w:ascii="Calibri" w:hAnsi="Calibri"/>
          <w:sz w:val="22"/>
          <w:szCs w:val="22"/>
          <w:lang w:val="nl-NL"/>
        </w:rPr>
      </w:pPr>
      <w:r>
        <w:rPr>
          <w:rFonts w:ascii="Calibri" w:hAnsi="Calibri"/>
          <w:sz w:val="22"/>
          <w:szCs w:val="22"/>
          <w:lang w:val="nl-NL"/>
        </w:rPr>
        <w:t>Een van de do</w:t>
      </w:r>
      <w:r w:rsidR="00F25967" w:rsidRPr="004A2E53">
        <w:rPr>
          <w:rFonts w:ascii="Calibri" w:hAnsi="Calibri"/>
          <w:sz w:val="22"/>
          <w:szCs w:val="22"/>
          <w:lang w:val="nl-NL"/>
        </w:rPr>
        <w:t>el</w:t>
      </w:r>
      <w:r>
        <w:rPr>
          <w:rFonts w:ascii="Calibri" w:hAnsi="Calibri"/>
          <w:sz w:val="22"/>
          <w:szCs w:val="22"/>
          <w:lang w:val="nl-NL"/>
        </w:rPr>
        <w:t>en</w:t>
      </w:r>
      <w:r w:rsidR="00F25967" w:rsidRPr="004A2E53">
        <w:rPr>
          <w:rFonts w:ascii="Calibri" w:hAnsi="Calibri"/>
          <w:sz w:val="22"/>
          <w:szCs w:val="22"/>
          <w:lang w:val="nl-NL"/>
        </w:rPr>
        <w:t xml:space="preserve"> van het bezoek was, om </w:t>
      </w:r>
      <w:r>
        <w:rPr>
          <w:rFonts w:ascii="Calibri" w:hAnsi="Calibri"/>
          <w:sz w:val="22"/>
          <w:szCs w:val="22"/>
          <w:lang w:val="nl-NL"/>
        </w:rPr>
        <w:t xml:space="preserve">zo </w:t>
      </w:r>
      <w:r w:rsidR="00F25967" w:rsidRPr="004A2E53">
        <w:rPr>
          <w:rFonts w:ascii="Calibri" w:hAnsi="Calibri"/>
          <w:sz w:val="22"/>
          <w:szCs w:val="22"/>
          <w:lang w:val="nl-NL"/>
        </w:rPr>
        <w:t xml:space="preserve">een </w:t>
      </w:r>
      <w:r>
        <w:rPr>
          <w:rFonts w:ascii="Calibri" w:hAnsi="Calibri"/>
          <w:sz w:val="22"/>
          <w:szCs w:val="22"/>
          <w:lang w:val="nl-NL"/>
        </w:rPr>
        <w:t xml:space="preserve">aanzet tot een nieuwe </w:t>
      </w:r>
      <w:r w:rsidR="00F25967" w:rsidRPr="004A2E53">
        <w:rPr>
          <w:rFonts w:ascii="Calibri" w:hAnsi="Calibri"/>
          <w:sz w:val="22"/>
          <w:szCs w:val="22"/>
          <w:lang w:val="nl-NL"/>
        </w:rPr>
        <w:t xml:space="preserve">beleidsplanning te </w:t>
      </w:r>
      <w:r>
        <w:rPr>
          <w:rFonts w:ascii="Calibri" w:hAnsi="Calibri"/>
          <w:sz w:val="22"/>
          <w:szCs w:val="22"/>
          <w:lang w:val="nl-NL"/>
        </w:rPr>
        <w:t xml:space="preserve">maken, gericht op de periode 2020-2025 </w:t>
      </w:r>
      <w:r w:rsidR="00F25967" w:rsidRPr="004A2E53">
        <w:rPr>
          <w:rFonts w:ascii="Calibri" w:hAnsi="Calibri"/>
          <w:sz w:val="22"/>
          <w:szCs w:val="22"/>
          <w:lang w:val="nl-NL"/>
        </w:rPr>
        <w:t xml:space="preserve">en </w:t>
      </w:r>
      <w:r>
        <w:rPr>
          <w:rFonts w:ascii="Calibri" w:hAnsi="Calibri"/>
          <w:sz w:val="22"/>
          <w:szCs w:val="22"/>
          <w:lang w:val="nl-NL"/>
        </w:rPr>
        <w:t xml:space="preserve">hiervoor straks ook </w:t>
      </w:r>
      <w:r w:rsidR="00F25967" w:rsidRPr="004A2E53">
        <w:rPr>
          <w:rFonts w:ascii="Calibri" w:hAnsi="Calibri"/>
          <w:sz w:val="22"/>
          <w:szCs w:val="22"/>
          <w:lang w:val="nl-NL"/>
        </w:rPr>
        <w:t>gericht fondsen te</w:t>
      </w:r>
      <w:r>
        <w:rPr>
          <w:rFonts w:ascii="Calibri" w:hAnsi="Calibri"/>
          <w:sz w:val="22"/>
          <w:szCs w:val="22"/>
          <w:lang w:val="nl-NL"/>
        </w:rPr>
        <w:t xml:space="preserve"> kunnen</w:t>
      </w:r>
      <w:r w:rsidR="00F25967" w:rsidRPr="004A2E53">
        <w:rPr>
          <w:rFonts w:ascii="Calibri" w:hAnsi="Calibri"/>
          <w:sz w:val="22"/>
          <w:szCs w:val="22"/>
          <w:lang w:val="nl-NL"/>
        </w:rPr>
        <w:t xml:space="preserve"> benaderen.</w:t>
      </w:r>
    </w:p>
    <w:p w:rsidR="00F25967" w:rsidRPr="004A2E53" w:rsidRDefault="007C617A" w:rsidP="00F25967">
      <w:pPr>
        <w:rPr>
          <w:rFonts w:ascii="Calibri" w:hAnsi="Calibri"/>
          <w:sz w:val="22"/>
          <w:szCs w:val="22"/>
          <w:lang w:val="nl-NL"/>
        </w:rPr>
      </w:pPr>
      <w:r w:rsidRPr="00935530">
        <w:rPr>
          <w:rFonts w:ascii="Calibri" w:hAnsi="Calibri"/>
          <w:noProof/>
        </w:rPr>
        <w:lastRenderedPageBreak/>
        <mc:AlternateContent>
          <mc:Choice Requires="wps">
            <w:drawing>
              <wp:anchor distT="152400" distB="152400" distL="152400" distR="152400" simplePos="0" relativeHeight="251918336" behindDoc="0" locked="0" layoutInCell="1" allowOverlap="1" wp14:anchorId="32C1E539" wp14:editId="53838B21">
                <wp:simplePos x="0" y="0"/>
                <wp:positionH relativeFrom="page">
                  <wp:posOffset>5152390</wp:posOffset>
                </wp:positionH>
                <wp:positionV relativeFrom="page">
                  <wp:posOffset>941070</wp:posOffset>
                </wp:positionV>
                <wp:extent cx="1993900" cy="8978900"/>
                <wp:effectExtent l="0" t="0" r="6350" b="0"/>
                <wp:wrapThrough wrapText="bothSides" distL="152400" distR="152400">
                  <wp:wrapPolygon edited="1">
                    <wp:start x="0" y="0"/>
                    <wp:lineTo x="21600" y="0"/>
                    <wp:lineTo x="21600" y="21600"/>
                    <wp:lineTo x="0" y="21600"/>
                    <wp:lineTo x="0" y="0"/>
                  </wp:wrapPolygon>
                </wp:wrapThrough>
                <wp:docPr id="1073741849" name="officeArt object"/>
                <wp:cNvGraphicFramePr/>
                <a:graphic xmlns:a="http://schemas.openxmlformats.org/drawingml/2006/main">
                  <a:graphicData uri="http://schemas.microsoft.com/office/word/2010/wordprocessingShape">
                    <wps:wsp>
                      <wps:cNvSpPr/>
                      <wps:spPr>
                        <a:xfrm>
                          <a:off x="0" y="0"/>
                          <a:ext cx="1993900" cy="8978900"/>
                        </a:xfrm>
                        <a:prstGeom prst="rect">
                          <a:avLst/>
                        </a:prstGeom>
                        <a:gradFill flip="none" rotWithShape="1">
                          <a:gsLst>
                            <a:gs pos="0">
                              <a:srgbClr val="629C11">
                                <a:hueOff val="-585757"/>
                                <a:satOff val="-30992"/>
                                <a:lumOff val="16444"/>
                              </a:srgbClr>
                            </a:gs>
                            <a:gs pos="100000">
                              <a:srgbClr val="629C11">
                                <a:hueOff val="4094243"/>
                                <a:satOff val="19189"/>
                                <a:lumOff val="-10736"/>
                              </a:srgbClr>
                            </a:gs>
                          </a:gsLst>
                          <a:lin ang="5400000" scaled="0"/>
                        </a:gradFill>
                        <a:ln w="12700" cap="flat">
                          <a:noFill/>
                          <a:miter lim="400000"/>
                        </a:ln>
                        <a:effectLst/>
                      </wps:spPr>
                      <wps:bodyPr/>
                    </wps:wsp>
                  </a:graphicData>
                </a:graphic>
              </wp:anchor>
            </w:drawing>
          </mc:Choice>
          <mc:Fallback>
            <w:pict>
              <v:rect w14:anchorId="0D2ABBB1" id="officeArt object" o:spid="_x0000_s1026" style="position:absolute;margin-left:405.7pt;margin-top:74.1pt;width:157pt;height:707pt;z-index:251918336;visibility:visible;mso-wrap-style:square;mso-wrap-distance-left:12pt;mso-wrap-distance-top:12pt;mso-wrap-distance-right:12pt;mso-wrap-distance-bottom:12pt;mso-position-horizontal:absolute;mso-position-horizontal-relative:page;mso-position-vertical:absolute;mso-position-vertical-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uecMAIAAI4EAAAOAAAAZHJzL2Uyb0RvYy54bWysVE2P2yAQvVfqf0DcE3/ESWwrzqra1fZS&#10;tSttq54JxjYVHxaQOPvvO4CTRo0qVVVzIDDA8Oa9N949nKVAJ2Ys16rB2TLFiCmqW676Bn/7+rwo&#10;MbKOqJYIrViD35jFD/v373bTWLNcD1q0zCBIomw9jQ0enBvrJLF0YJLYpR6Zgs1OG0kcLE2ftIZM&#10;kF2KJE/TTTJp045GU2YtRJ/iJt6H/F3HqPvSdZY5JBoM2FwYTRgPfkz2O1L3howDpzMM8g8oJOEK&#10;Hr2meiKOoKPhd6kkp0Zb3bkl1TLRXccpCzVANVn6WzWvAxlZqAXIseOVJvv/0tLPpxeDeAvapdvV&#10;tsjKosJIEQlaRXQfjEP68AOY9GRNo63hzuv4YuaVhamv/NwZ6f/hFjoHgt+uBLOzQxSCWVWtqhR0&#10;oLBXVtvSLyBP8uv6aKz7yLREftJg49/1acnpk3Xx6OXIzHf7zIVAneBgHwUmw8ho9527IdAHj0Zh&#10;LNwPNywaNTCYhrA1/eFRGHQiYJBNXj1m8fhwZGCcGF6sy/V2vY1escQ7at5YpVWVx7g4yms82xRF&#10;Mdc1PxBq7O0tgCz1v79GUaRVkRerexRZlZXVPYiFF3TzBxRAeH8hRHCFiG/XdRERIUuJYGCJizbQ&#10;H4Fkj14oNAGn+TbISIDzTpAokdJeCdCI1JI7aGvBZYPnpFE6ofwuC4056+kdFT3kZwfdvgVrJX4F&#10;po/ExQb1XXW7hvntZ2T/EwAA//8DAFBLAwQUAAYACAAAACEAeenil+IAAAANAQAADwAAAGRycy9k&#10;b3ducmV2LnhtbEyPzU7DMBCE70i8g7VI3KjjqK1CiFMhpF56oSnlwM2JnR+I11HsJuHt2Z7obXdn&#10;NPtNtltszyYz+s6hBLGKgBmsnO6wkXD+2D8lwHxQqFXv0Ej4NR52+f1dplLtZizMdAoNoxD0qZLQ&#10;hjCknPuqNVb5lRsMkla70apA69hwPaqZwm3P4yjacqs6pA+tGsxba6qf08VKOB7qz3f8qsvv4vlQ&#10;TOJ83ItylvLxYXl9ARbMEv7NcMUndMiJqXQX1J71EhIh1mQlYZ3EwK4OEW/oVNK02cYx8Dzjty3y&#10;PwAAAP//AwBQSwECLQAUAAYACAAAACEAtoM4kv4AAADhAQAAEwAAAAAAAAAAAAAAAAAAAAAAW0Nv&#10;bnRlbnRfVHlwZXNdLnhtbFBLAQItABQABgAIAAAAIQA4/SH/1gAAAJQBAAALAAAAAAAAAAAAAAAA&#10;AC8BAABfcmVscy8ucmVsc1BLAQItABQABgAIAAAAIQCS0uecMAIAAI4EAAAOAAAAAAAAAAAAAAAA&#10;AC4CAABkcnMvZTJvRG9jLnhtbFBLAQItABQABgAIAAAAIQB56eKX4gAAAA0BAAAPAAAAAAAAAAAA&#10;AAAAAIoEAABkcnMvZG93bnJldi54bWxQSwUGAAAAAAQABADzAAAAmQUAAAAA&#10;" fillcolor="#9fbf42" stroked="f" strokeweight="1pt">
                <v:fill color2="#007642" rotate="t" focus="100%" type="gradient">
                  <o:fill v:ext="view" type="gradientUnscaled"/>
                </v:fill>
                <v:stroke miterlimit="4"/>
                <w10:wrap type="through" anchorx="page" anchory="page"/>
              </v:rect>
            </w:pict>
          </mc:Fallback>
        </mc:AlternateContent>
      </w:r>
      <w:r w:rsidRPr="007C617A">
        <w:rPr>
          <w:noProof/>
          <w:color w:val="00B0F0"/>
        </w:rPr>
        <w:drawing>
          <wp:anchor distT="0" distB="0" distL="114300" distR="114300" simplePos="0" relativeHeight="251951104" behindDoc="1" locked="0" layoutInCell="1" allowOverlap="1" wp14:anchorId="5DA98742" wp14:editId="4BB6E3A4">
            <wp:simplePos x="0" y="0"/>
            <wp:positionH relativeFrom="column">
              <wp:posOffset>4626610</wp:posOffset>
            </wp:positionH>
            <wp:positionV relativeFrom="paragraph">
              <wp:posOffset>490855</wp:posOffset>
            </wp:positionV>
            <wp:extent cx="1579880" cy="1184275"/>
            <wp:effectExtent l="133350" t="76200" r="77470" b="130175"/>
            <wp:wrapTight wrapText="bothSides">
              <wp:wrapPolygon edited="0">
                <wp:start x="1042" y="-1390"/>
                <wp:lineTo x="-1823" y="-695"/>
                <wp:lineTo x="-1823" y="21195"/>
                <wp:lineTo x="-781" y="21542"/>
                <wp:lineTo x="521" y="22932"/>
                <wp:lineTo x="781" y="23627"/>
                <wp:lineTo x="20055" y="23627"/>
                <wp:lineTo x="20315" y="22932"/>
                <wp:lineTo x="21617" y="21542"/>
                <wp:lineTo x="22399" y="16330"/>
                <wp:lineTo x="22399" y="4864"/>
                <wp:lineTo x="19794" y="-347"/>
                <wp:lineTo x="19534" y="-1390"/>
                <wp:lineTo x="1042" y="-1390"/>
              </wp:wrapPolygon>
            </wp:wrapTight>
            <wp:docPr id="3" name="Afbeelding 3" descr="http://gelijkekansenperu.nl/wp-content/uploads/2019/07/20190525_14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elijkekansenperu.nl/wp-content/uploads/2019/07/20190525_14500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79880" cy="1184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F25967" w:rsidRPr="004A2E53">
        <w:rPr>
          <w:rFonts w:ascii="Calibri" w:hAnsi="Calibri"/>
          <w:sz w:val="22"/>
          <w:szCs w:val="22"/>
          <w:lang w:val="nl-NL"/>
        </w:rPr>
        <w:t>De eerste conclusie van de Asociaci</w:t>
      </w:r>
      <w:r>
        <w:rPr>
          <w:rFonts w:ascii="Calibri" w:hAnsi="Calibri"/>
          <w:sz w:val="22"/>
          <w:szCs w:val="22"/>
          <w:lang w:val="nl-NL"/>
        </w:rPr>
        <w:t>ó</w:t>
      </w:r>
      <w:r w:rsidR="00F25967" w:rsidRPr="004A2E53">
        <w:rPr>
          <w:rFonts w:ascii="Calibri" w:hAnsi="Calibri"/>
          <w:sz w:val="22"/>
          <w:szCs w:val="22"/>
          <w:lang w:val="nl-NL"/>
        </w:rPr>
        <w:t>n en StOI is, dat de activiteiten van de Asociaci</w:t>
      </w:r>
      <w:r w:rsidR="002C0B1C">
        <w:rPr>
          <w:rFonts w:ascii="Calibri" w:hAnsi="Calibri"/>
          <w:sz w:val="22"/>
          <w:szCs w:val="22"/>
          <w:lang w:val="nl-NL"/>
        </w:rPr>
        <w:t>ó</w:t>
      </w:r>
      <w:r w:rsidR="00F25967" w:rsidRPr="004A2E53">
        <w:rPr>
          <w:rFonts w:ascii="Calibri" w:hAnsi="Calibri"/>
          <w:sz w:val="22"/>
          <w:szCs w:val="22"/>
          <w:lang w:val="nl-NL"/>
        </w:rPr>
        <w:t xml:space="preserve">n op veel gebieden effectief zijn en zeer zeker voorzien in een behoefte zowel bij de dove als de horende gemeenschap. Voortzetting van het huidige beleid en activiteiten is dus in ieder geval de richting. </w:t>
      </w:r>
    </w:p>
    <w:p w:rsidR="00F25967" w:rsidRPr="004A2E53" w:rsidRDefault="00F25967" w:rsidP="00F25967">
      <w:pPr>
        <w:rPr>
          <w:rFonts w:ascii="Calibri" w:hAnsi="Calibri"/>
          <w:sz w:val="22"/>
          <w:szCs w:val="22"/>
          <w:lang w:val="nl-NL"/>
        </w:rPr>
      </w:pPr>
      <w:r w:rsidRPr="004A2E53">
        <w:rPr>
          <w:rFonts w:ascii="Calibri" w:hAnsi="Calibri"/>
          <w:sz w:val="22"/>
          <w:szCs w:val="22"/>
          <w:lang w:val="nl-NL"/>
        </w:rPr>
        <w:t>De aanbevelingen zullen gebruikt worden om al</w:t>
      </w:r>
      <w:r w:rsidR="004D5B11">
        <w:rPr>
          <w:rFonts w:ascii="Calibri" w:hAnsi="Calibri"/>
          <w:sz w:val="22"/>
          <w:szCs w:val="22"/>
          <w:lang w:val="nl-NL"/>
        </w:rPr>
        <w:t xml:space="preserve"> </w:t>
      </w:r>
      <w:r w:rsidRPr="004A2E53">
        <w:rPr>
          <w:rFonts w:ascii="Calibri" w:hAnsi="Calibri"/>
          <w:sz w:val="22"/>
          <w:szCs w:val="22"/>
          <w:lang w:val="nl-NL"/>
        </w:rPr>
        <w:t>doende activiteiten uit te breiden, te verdiepen,</w:t>
      </w:r>
      <w:r w:rsidR="00BA172D">
        <w:rPr>
          <w:rFonts w:ascii="Calibri" w:hAnsi="Calibri"/>
          <w:sz w:val="22"/>
          <w:szCs w:val="22"/>
          <w:lang w:val="nl-NL"/>
        </w:rPr>
        <w:t xml:space="preserve"> bij te sturen, </w:t>
      </w:r>
      <w:r w:rsidRPr="004A2E53">
        <w:rPr>
          <w:rFonts w:ascii="Calibri" w:hAnsi="Calibri"/>
          <w:sz w:val="22"/>
          <w:szCs w:val="22"/>
          <w:lang w:val="nl-NL"/>
        </w:rPr>
        <w:t xml:space="preserve">etc. Er zijn op korte termijn geen grote </w:t>
      </w:r>
      <w:r w:rsidR="00BA172D">
        <w:rPr>
          <w:rFonts w:ascii="Calibri" w:hAnsi="Calibri"/>
          <w:sz w:val="22"/>
          <w:szCs w:val="22"/>
          <w:lang w:val="nl-NL"/>
        </w:rPr>
        <w:t>beleids</w:t>
      </w:r>
      <w:r w:rsidRPr="004A2E53">
        <w:rPr>
          <w:rFonts w:ascii="Calibri" w:hAnsi="Calibri"/>
          <w:sz w:val="22"/>
          <w:szCs w:val="22"/>
          <w:lang w:val="nl-NL"/>
        </w:rPr>
        <w:t xml:space="preserve">veranderingen te verwachten dus. </w:t>
      </w:r>
    </w:p>
    <w:p w:rsidR="00F25967" w:rsidRPr="004A2E53" w:rsidRDefault="00F25967" w:rsidP="00F25967">
      <w:pPr>
        <w:rPr>
          <w:rFonts w:ascii="Calibri" w:hAnsi="Calibri"/>
          <w:sz w:val="22"/>
          <w:szCs w:val="22"/>
          <w:lang w:val="nl-NL"/>
        </w:rPr>
      </w:pPr>
    </w:p>
    <w:p w:rsidR="00F25967" w:rsidRPr="004A2E53" w:rsidRDefault="007C617A" w:rsidP="00F25967">
      <w:pPr>
        <w:rPr>
          <w:rFonts w:ascii="Calibri" w:hAnsi="Calibri"/>
          <w:sz w:val="22"/>
          <w:szCs w:val="22"/>
          <w:lang w:val="nl-NL"/>
        </w:rPr>
      </w:pPr>
      <w:r w:rsidRPr="001C027F">
        <w:rPr>
          <w:rFonts w:ascii="Calibri" w:hAnsi="Calibri"/>
          <w:noProof/>
          <w:sz w:val="22"/>
          <w:szCs w:val="22"/>
          <w:lang w:val="nl-NL" w:eastAsia="nl-NL"/>
        </w:rPr>
        <w:drawing>
          <wp:anchor distT="0" distB="0" distL="114300" distR="114300" simplePos="0" relativeHeight="251922432" behindDoc="1" locked="0" layoutInCell="1" allowOverlap="1">
            <wp:simplePos x="0" y="0"/>
            <wp:positionH relativeFrom="column">
              <wp:posOffset>4596130</wp:posOffset>
            </wp:positionH>
            <wp:positionV relativeFrom="paragraph">
              <wp:posOffset>553720</wp:posOffset>
            </wp:positionV>
            <wp:extent cx="1583055" cy="1187450"/>
            <wp:effectExtent l="133350" t="76200" r="74295" b="127000"/>
            <wp:wrapTight wrapText="bothSides">
              <wp:wrapPolygon edited="0">
                <wp:start x="1040" y="-1386"/>
                <wp:lineTo x="-1819" y="-693"/>
                <wp:lineTo x="-1819" y="20791"/>
                <wp:lineTo x="520" y="22871"/>
                <wp:lineTo x="780" y="23564"/>
                <wp:lineTo x="20014" y="23564"/>
                <wp:lineTo x="20274" y="22871"/>
                <wp:lineTo x="21574" y="21484"/>
                <wp:lineTo x="22354" y="16287"/>
                <wp:lineTo x="22354" y="4851"/>
                <wp:lineTo x="19755" y="-347"/>
                <wp:lineTo x="19495" y="-1386"/>
                <wp:lineTo x="1040" y="-1386"/>
              </wp:wrapPolygon>
            </wp:wrapTight>
            <wp:docPr id="34" name="Afbeelding 34" descr="C:\Yvette Lentink\Mijn documenten\Foto's\Chili, Paaseiland &amp; Peru 2019\20191111_192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Yvette Lentink\Mijn documenten\Foto's\Chili, Paaseiland &amp; Peru 2019\20191111_19260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83055" cy="1187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F25967" w:rsidRPr="004A2E53">
        <w:rPr>
          <w:rFonts w:ascii="Calibri" w:hAnsi="Calibri"/>
          <w:sz w:val="22"/>
          <w:szCs w:val="22"/>
          <w:lang w:val="nl-NL"/>
        </w:rPr>
        <w:t>De Asociaci</w:t>
      </w:r>
      <w:r w:rsidR="00BA172D">
        <w:rPr>
          <w:rFonts w:ascii="Calibri" w:hAnsi="Calibri"/>
          <w:sz w:val="22"/>
          <w:szCs w:val="22"/>
          <w:lang w:val="nl-NL"/>
        </w:rPr>
        <w:t>ó</w:t>
      </w:r>
      <w:r w:rsidR="00F25967" w:rsidRPr="004A2E53">
        <w:rPr>
          <w:rFonts w:ascii="Calibri" w:hAnsi="Calibri"/>
          <w:sz w:val="22"/>
          <w:szCs w:val="22"/>
          <w:lang w:val="nl-NL"/>
        </w:rPr>
        <w:t>n en het Nederlandse StOI-bestuur gaan in de eerste helft van 2020 in gesprek over randvoorwaarden waaraan voldaan zal moeten worden in Peru om mogelijk nieuwe activiteiten op termijn kans van slagen te geven (b</w:t>
      </w:r>
      <w:r w:rsidR="00BA172D">
        <w:rPr>
          <w:rFonts w:ascii="Calibri" w:hAnsi="Calibri"/>
          <w:sz w:val="22"/>
          <w:szCs w:val="22"/>
          <w:lang w:val="nl-NL"/>
        </w:rPr>
        <w:t>ij</w:t>
      </w:r>
      <w:r w:rsidR="00F25967" w:rsidRPr="004A2E53">
        <w:rPr>
          <w:rFonts w:ascii="Calibri" w:hAnsi="Calibri"/>
          <w:sz w:val="22"/>
          <w:szCs w:val="22"/>
          <w:lang w:val="nl-NL"/>
        </w:rPr>
        <w:t>v</w:t>
      </w:r>
      <w:r w:rsidR="00BA172D">
        <w:rPr>
          <w:rFonts w:ascii="Calibri" w:hAnsi="Calibri"/>
          <w:sz w:val="22"/>
          <w:szCs w:val="22"/>
          <w:lang w:val="nl-NL"/>
        </w:rPr>
        <w:t>.</w:t>
      </w:r>
      <w:r w:rsidR="00F25967" w:rsidRPr="004A2E53">
        <w:rPr>
          <w:rFonts w:ascii="Calibri" w:hAnsi="Calibri"/>
          <w:sz w:val="22"/>
          <w:szCs w:val="22"/>
          <w:lang w:val="nl-NL"/>
        </w:rPr>
        <w:t xml:space="preserve"> het werken met hele jonge dove kinderen en hun ouders en het verbeteren van de leesvaardigheid van dove kinderen).</w:t>
      </w:r>
    </w:p>
    <w:p w:rsidR="00F25967" w:rsidRDefault="00F25967" w:rsidP="00F25967">
      <w:pPr>
        <w:rPr>
          <w:rFonts w:ascii="Calibri" w:hAnsi="Calibri"/>
          <w:sz w:val="22"/>
          <w:szCs w:val="22"/>
          <w:lang w:val="nl-NL"/>
        </w:rPr>
      </w:pPr>
    </w:p>
    <w:p w:rsidR="00BA172D" w:rsidRPr="004A2E53" w:rsidRDefault="00BA172D" w:rsidP="00F25967">
      <w:pPr>
        <w:rPr>
          <w:rFonts w:ascii="Calibri" w:hAnsi="Calibri"/>
          <w:sz w:val="22"/>
          <w:szCs w:val="22"/>
          <w:lang w:val="nl-NL"/>
        </w:rPr>
      </w:pPr>
    </w:p>
    <w:p w:rsidR="00F25967" w:rsidRPr="004A2E53" w:rsidRDefault="007C617A" w:rsidP="007C617A">
      <w:pPr>
        <w:pStyle w:val="Hoofdtekst"/>
        <w:rPr>
          <w:rFonts w:ascii="Calibri" w:hAnsi="Calibri"/>
          <w:b/>
        </w:rPr>
      </w:pPr>
      <w:r>
        <w:rPr>
          <w:rFonts w:ascii="Calibri" w:hAnsi="Calibri"/>
          <w:b/>
        </w:rPr>
        <w:t xml:space="preserve">Bezoek Jeroen en Yvette aan </w:t>
      </w:r>
      <w:r w:rsidR="00F25967" w:rsidRPr="004A2E53">
        <w:rPr>
          <w:rFonts w:ascii="Calibri" w:hAnsi="Calibri"/>
          <w:b/>
        </w:rPr>
        <w:t>Cajamarca</w:t>
      </w:r>
    </w:p>
    <w:p w:rsidR="00F25967" w:rsidRPr="004A2E53" w:rsidRDefault="004244DC" w:rsidP="00F25967">
      <w:pPr>
        <w:rPr>
          <w:rFonts w:ascii="Calibri" w:hAnsi="Calibri"/>
          <w:sz w:val="22"/>
          <w:szCs w:val="22"/>
          <w:lang w:val="nl-NL"/>
        </w:rPr>
      </w:pPr>
      <w:r w:rsidRPr="004A2E53">
        <w:rPr>
          <w:rFonts w:ascii="Calibri" w:hAnsi="Calibri"/>
          <w:sz w:val="22"/>
          <w:szCs w:val="22"/>
          <w:lang w:val="nl-NL"/>
        </w:rPr>
        <w:t xml:space="preserve">Onze dove bestuursleden </w:t>
      </w:r>
      <w:r w:rsidR="00F25967" w:rsidRPr="004A2E53">
        <w:rPr>
          <w:rFonts w:ascii="Calibri" w:hAnsi="Calibri"/>
          <w:sz w:val="22"/>
          <w:szCs w:val="22"/>
          <w:lang w:val="nl-NL"/>
        </w:rPr>
        <w:t xml:space="preserve">Jeroen en Yvette </w:t>
      </w:r>
      <w:r w:rsidRPr="004A2E53">
        <w:rPr>
          <w:rFonts w:ascii="Calibri" w:hAnsi="Calibri"/>
          <w:sz w:val="22"/>
          <w:szCs w:val="22"/>
          <w:lang w:val="nl-NL"/>
        </w:rPr>
        <w:t xml:space="preserve">waren in </w:t>
      </w:r>
      <w:r w:rsidR="00BA172D">
        <w:rPr>
          <w:rFonts w:ascii="Calibri" w:hAnsi="Calibri"/>
          <w:sz w:val="22"/>
          <w:szCs w:val="22"/>
          <w:lang w:val="nl-NL"/>
        </w:rPr>
        <w:t>n</w:t>
      </w:r>
      <w:r w:rsidRPr="004A2E53">
        <w:rPr>
          <w:rFonts w:ascii="Calibri" w:hAnsi="Calibri"/>
          <w:sz w:val="22"/>
          <w:szCs w:val="22"/>
          <w:lang w:val="nl-NL"/>
        </w:rPr>
        <w:t>ovember een kleine week in Cajamarca</w:t>
      </w:r>
      <w:r w:rsidR="00F25967" w:rsidRPr="004A2E53">
        <w:rPr>
          <w:rFonts w:ascii="Calibri" w:hAnsi="Calibri"/>
          <w:sz w:val="22"/>
          <w:szCs w:val="22"/>
          <w:lang w:val="nl-NL"/>
        </w:rPr>
        <w:t xml:space="preserve">. </w:t>
      </w:r>
      <w:r w:rsidRPr="004A2E53">
        <w:rPr>
          <w:rFonts w:ascii="Calibri" w:hAnsi="Calibri"/>
          <w:sz w:val="22"/>
          <w:szCs w:val="22"/>
          <w:lang w:val="nl-NL"/>
        </w:rPr>
        <w:t xml:space="preserve">Hieronder een impressie van dit bezoek. </w:t>
      </w:r>
      <w:r w:rsidR="00BA172D">
        <w:rPr>
          <w:rFonts w:ascii="Calibri" w:hAnsi="Calibri"/>
          <w:sz w:val="22"/>
          <w:szCs w:val="22"/>
          <w:lang w:val="nl-NL"/>
        </w:rPr>
        <w:t>Het was v</w:t>
      </w:r>
      <w:r w:rsidRPr="004A2E53">
        <w:rPr>
          <w:rFonts w:ascii="Calibri" w:hAnsi="Calibri"/>
          <w:sz w:val="22"/>
          <w:szCs w:val="22"/>
          <w:lang w:val="nl-NL"/>
        </w:rPr>
        <w:t xml:space="preserve">oor </w:t>
      </w:r>
      <w:r w:rsidR="00BA172D">
        <w:rPr>
          <w:rFonts w:ascii="Calibri" w:hAnsi="Calibri"/>
          <w:sz w:val="22"/>
          <w:szCs w:val="22"/>
          <w:lang w:val="nl-NL"/>
        </w:rPr>
        <w:t xml:space="preserve">hen </w:t>
      </w:r>
      <w:r w:rsidRPr="004A2E53">
        <w:rPr>
          <w:rFonts w:ascii="Calibri" w:hAnsi="Calibri"/>
          <w:sz w:val="22"/>
          <w:szCs w:val="22"/>
          <w:lang w:val="nl-NL"/>
        </w:rPr>
        <w:t xml:space="preserve">zes jaar geleden dat </w:t>
      </w:r>
      <w:r w:rsidR="00BA172D">
        <w:rPr>
          <w:rFonts w:ascii="Calibri" w:hAnsi="Calibri"/>
          <w:sz w:val="22"/>
          <w:szCs w:val="22"/>
          <w:lang w:val="nl-NL"/>
        </w:rPr>
        <w:t>ze</w:t>
      </w:r>
      <w:r w:rsidRPr="004A2E53">
        <w:rPr>
          <w:rFonts w:ascii="Calibri" w:hAnsi="Calibri"/>
          <w:sz w:val="22"/>
          <w:szCs w:val="22"/>
          <w:lang w:val="nl-NL"/>
        </w:rPr>
        <w:t xml:space="preserve"> in Cajamarca waren.</w:t>
      </w:r>
      <w:r w:rsidR="001C027F" w:rsidRPr="001C027F">
        <w:rPr>
          <w:rFonts w:eastAsia="Times New Roman"/>
          <w:snapToGrid w:val="0"/>
          <w:color w:val="000000"/>
          <w:w w:val="0"/>
          <w:sz w:val="0"/>
          <w:szCs w:val="0"/>
          <w:u w:color="000000"/>
          <w:bdr w:val="none" w:sz="0" w:space="0" w:color="000000"/>
          <w:shd w:val="clear" w:color="000000" w:fill="000000"/>
          <w:lang w:val="x-none" w:eastAsia="x-none" w:bidi="x-none"/>
        </w:rPr>
        <w:t xml:space="preserve"> </w:t>
      </w:r>
    </w:p>
    <w:p w:rsidR="00F25967" w:rsidRPr="004A2E53" w:rsidRDefault="00BA172D" w:rsidP="00F25967">
      <w:pPr>
        <w:rPr>
          <w:rFonts w:ascii="Calibri" w:hAnsi="Calibri"/>
          <w:sz w:val="22"/>
          <w:szCs w:val="22"/>
          <w:lang w:val="nl-NL"/>
        </w:rPr>
      </w:pPr>
      <w:r w:rsidRPr="001C027F">
        <w:rPr>
          <w:rFonts w:ascii="Calibri" w:hAnsi="Calibri"/>
          <w:noProof/>
          <w:sz w:val="22"/>
          <w:szCs w:val="22"/>
          <w:lang w:val="nl-NL" w:eastAsia="nl-NL"/>
        </w:rPr>
        <w:drawing>
          <wp:anchor distT="0" distB="0" distL="114300" distR="114300" simplePos="0" relativeHeight="251923456" behindDoc="1" locked="0" layoutInCell="1" allowOverlap="1">
            <wp:simplePos x="0" y="0"/>
            <wp:positionH relativeFrom="column">
              <wp:posOffset>4580255</wp:posOffset>
            </wp:positionH>
            <wp:positionV relativeFrom="paragraph">
              <wp:posOffset>89535</wp:posOffset>
            </wp:positionV>
            <wp:extent cx="1615440" cy="1211580"/>
            <wp:effectExtent l="133350" t="76200" r="80010" b="140970"/>
            <wp:wrapTight wrapText="bothSides">
              <wp:wrapPolygon edited="0">
                <wp:start x="20581" y="22958"/>
                <wp:lineTo x="23383" y="22279"/>
                <wp:lineTo x="23383" y="543"/>
                <wp:lineTo x="20836" y="-2174"/>
                <wp:lineTo x="1732" y="-2174"/>
                <wp:lineTo x="1477" y="-1494"/>
                <wp:lineTo x="-306" y="543"/>
                <wp:lineTo x="-815" y="5977"/>
                <wp:lineTo x="-815" y="16845"/>
                <wp:lineTo x="1732" y="21940"/>
                <wp:lineTo x="1987" y="22958"/>
                <wp:lineTo x="20581" y="22958"/>
              </wp:wrapPolygon>
            </wp:wrapTight>
            <wp:docPr id="35" name="Afbeelding 35" descr="C:\Yvette Lentink\Mijn documenten\Foto's\Chili, Paaseiland &amp; Peru 2019\20191112_215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Yvette Lentink\Mijn documenten\Foto's\Chili, Paaseiland &amp; Peru 2019\20191112_21565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0800000">
                      <a:off x="0" y="0"/>
                      <a:ext cx="1615440" cy="12115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F25967" w:rsidRPr="004A2E53" w:rsidRDefault="00F25967" w:rsidP="00F25967">
      <w:pPr>
        <w:rPr>
          <w:rFonts w:ascii="Calibri" w:hAnsi="Calibri"/>
          <w:sz w:val="22"/>
          <w:szCs w:val="22"/>
          <w:lang w:val="nl-NL"/>
        </w:rPr>
      </w:pPr>
      <w:r w:rsidRPr="004A2E53">
        <w:rPr>
          <w:rFonts w:ascii="Calibri" w:hAnsi="Calibri"/>
          <w:sz w:val="22"/>
          <w:szCs w:val="22"/>
          <w:lang w:val="nl-NL"/>
        </w:rPr>
        <w:t xml:space="preserve">We zien </w:t>
      </w:r>
      <w:r w:rsidR="004244DC" w:rsidRPr="004A2E53">
        <w:rPr>
          <w:rFonts w:ascii="Calibri" w:hAnsi="Calibri"/>
          <w:sz w:val="22"/>
          <w:szCs w:val="22"/>
          <w:lang w:val="nl-NL"/>
        </w:rPr>
        <w:t xml:space="preserve">mooie </w:t>
      </w:r>
      <w:r w:rsidRPr="004A2E53">
        <w:rPr>
          <w:rFonts w:ascii="Calibri" w:hAnsi="Calibri"/>
          <w:sz w:val="22"/>
          <w:szCs w:val="22"/>
          <w:lang w:val="nl-NL"/>
        </w:rPr>
        <w:t xml:space="preserve">ontwikkelingen in </w:t>
      </w:r>
      <w:r w:rsidR="00BA172D">
        <w:rPr>
          <w:rFonts w:ascii="Calibri" w:hAnsi="Calibri"/>
          <w:sz w:val="22"/>
          <w:szCs w:val="22"/>
          <w:lang w:val="nl-NL"/>
        </w:rPr>
        <w:t xml:space="preserve">de </w:t>
      </w:r>
      <w:r w:rsidRPr="004A2E53">
        <w:rPr>
          <w:rFonts w:ascii="Calibri" w:hAnsi="Calibri"/>
          <w:sz w:val="22"/>
          <w:szCs w:val="22"/>
          <w:lang w:val="nl-NL"/>
        </w:rPr>
        <w:t xml:space="preserve">dovengemeenschap, </w:t>
      </w:r>
      <w:r w:rsidR="004244DC" w:rsidRPr="004A2E53">
        <w:rPr>
          <w:rFonts w:ascii="Calibri" w:hAnsi="Calibri"/>
          <w:sz w:val="22"/>
          <w:szCs w:val="22"/>
          <w:lang w:val="nl-NL"/>
        </w:rPr>
        <w:t xml:space="preserve">het </w:t>
      </w:r>
      <w:r w:rsidRPr="004A2E53">
        <w:rPr>
          <w:rFonts w:ascii="Calibri" w:hAnsi="Calibri"/>
          <w:sz w:val="22"/>
          <w:szCs w:val="22"/>
          <w:lang w:val="nl-NL"/>
        </w:rPr>
        <w:t xml:space="preserve">onderwijs, </w:t>
      </w:r>
      <w:r w:rsidR="004244DC" w:rsidRPr="004A2E53">
        <w:rPr>
          <w:rFonts w:ascii="Calibri" w:hAnsi="Calibri"/>
          <w:sz w:val="22"/>
          <w:szCs w:val="22"/>
          <w:lang w:val="nl-NL"/>
        </w:rPr>
        <w:t xml:space="preserve">de </w:t>
      </w:r>
      <w:r w:rsidRPr="004A2E53">
        <w:rPr>
          <w:rFonts w:ascii="Calibri" w:hAnsi="Calibri"/>
          <w:sz w:val="22"/>
          <w:szCs w:val="22"/>
          <w:lang w:val="nl-NL"/>
        </w:rPr>
        <w:t>huiswerkbegeleiding</w:t>
      </w:r>
      <w:r w:rsidR="004244DC" w:rsidRPr="004A2E53">
        <w:rPr>
          <w:rFonts w:ascii="Calibri" w:hAnsi="Calibri"/>
          <w:sz w:val="22"/>
          <w:szCs w:val="22"/>
          <w:lang w:val="nl-NL"/>
        </w:rPr>
        <w:t xml:space="preserve"> en het inzetten van</w:t>
      </w:r>
      <w:r w:rsidRPr="004A2E53">
        <w:rPr>
          <w:rFonts w:ascii="Calibri" w:hAnsi="Calibri"/>
          <w:sz w:val="22"/>
          <w:szCs w:val="22"/>
          <w:lang w:val="nl-NL"/>
        </w:rPr>
        <w:t xml:space="preserve"> tolken. </w:t>
      </w:r>
      <w:r w:rsidR="004244DC" w:rsidRPr="004A2E53">
        <w:rPr>
          <w:rFonts w:ascii="Calibri" w:hAnsi="Calibri"/>
          <w:sz w:val="22"/>
          <w:szCs w:val="22"/>
          <w:lang w:val="nl-NL"/>
        </w:rPr>
        <w:t xml:space="preserve">De </w:t>
      </w:r>
      <w:r w:rsidR="00BA172D">
        <w:rPr>
          <w:rFonts w:ascii="Calibri" w:hAnsi="Calibri"/>
          <w:sz w:val="22"/>
          <w:szCs w:val="22"/>
          <w:lang w:val="nl-NL"/>
        </w:rPr>
        <w:t>d</w:t>
      </w:r>
      <w:r w:rsidRPr="004A2E53">
        <w:rPr>
          <w:rFonts w:ascii="Calibri" w:hAnsi="Calibri"/>
          <w:sz w:val="22"/>
          <w:szCs w:val="22"/>
          <w:lang w:val="nl-NL"/>
        </w:rPr>
        <w:t xml:space="preserve">ovengemeenschap organiseert </w:t>
      </w:r>
      <w:r w:rsidR="004244DC" w:rsidRPr="004A2E53">
        <w:rPr>
          <w:rFonts w:ascii="Calibri" w:hAnsi="Calibri"/>
          <w:sz w:val="22"/>
          <w:szCs w:val="22"/>
          <w:lang w:val="nl-NL"/>
        </w:rPr>
        <w:t>één</w:t>
      </w:r>
      <w:r w:rsidRPr="004A2E53">
        <w:rPr>
          <w:rFonts w:ascii="Calibri" w:hAnsi="Calibri"/>
          <w:sz w:val="22"/>
          <w:szCs w:val="22"/>
          <w:lang w:val="nl-NL"/>
        </w:rPr>
        <w:t xml:space="preserve"> keer per week</w:t>
      </w:r>
      <w:r w:rsidR="004244DC" w:rsidRPr="004A2E53">
        <w:rPr>
          <w:rFonts w:ascii="Calibri" w:hAnsi="Calibri"/>
          <w:sz w:val="22"/>
          <w:szCs w:val="22"/>
          <w:lang w:val="nl-NL"/>
        </w:rPr>
        <w:t xml:space="preserve"> een</w:t>
      </w:r>
      <w:r w:rsidRPr="004A2E53">
        <w:rPr>
          <w:rFonts w:ascii="Calibri" w:hAnsi="Calibri"/>
          <w:sz w:val="22"/>
          <w:szCs w:val="22"/>
          <w:lang w:val="nl-NL"/>
        </w:rPr>
        <w:t xml:space="preserve"> ontmoetingsavond in de ijszaak. </w:t>
      </w:r>
      <w:r w:rsidR="004244DC" w:rsidRPr="004A2E53">
        <w:rPr>
          <w:rFonts w:ascii="Calibri" w:hAnsi="Calibri"/>
          <w:sz w:val="22"/>
          <w:szCs w:val="22"/>
          <w:lang w:val="nl-NL"/>
        </w:rPr>
        <w:t>Hier</w:t>
      </w:r>
      <w:r w:rsidRPr="004A2E53">
        <w:rPr>
          <w:rFonts w:ascii="Calibri" w:hAnsi="Calibri"/>
          <w:sz w:val="22"/>
          <w:szCs w:val="22"/>
          <w:lang w:val="nl-NL"/>
        </w:rPr>
        <w:t xml:space="preserve"> wordt samen g</w:t>
      </w:r>
      <w:r w:rsidR="00462473" w:rsidRPr="004A2E53">
        <w:rPr>
          <w:rFonts w:ascii="Calibri" w:hAnsi="Calibri"/>
          <w:sz w:val="22"/>
          <w:szCs w:val="22"/>
          <w:lang w:val="nl-NL"/>
        </w:rPr>
        <w:t>epraat over actuele onderwerpen, maar het is ook vooral een gezellige avond waar doven elkaar ontmoeten en nieuwtjes uitwiss</w:t>
      </w:r>
      <w:r w:rsidR="004D5B11">
        <w:rPr>
          <w:rFonts w:ascii="Calibri" w:hAnsi="Calibri"/>
          <w:sz w:val="22"/>
          <w:szCs w:val="22"/>
          <w:lang w:val="nl-NL"/>
        </w:rPr>
        <w:t>e</w:t>
      </w:r>
      <w:r w:rsidR="00462473" w:rsidRPr="004A2E53">
        <w:rPr>
          <w:rFonts w:ascii="Calibri" w:hAnsi="Calibri"/>
          <w:sz w:val="22"/>
          <w:szCs w:val="22"/>
          <w:lang w:val="nl-NL"/>
        </w:rPr>
        <w:t xml:space="preserve">len. </w:t>
      </w:r>
      <w:r w:rsidRPr="004A2E53">
        <w:rPr>
          <w:rFonts w:ascii="Calibri" w:hAnsi="Calibri"/>
          <w:sz w:val="22"/>
          <w:szCs w:val="22"/>
          <w:lang w:val="nl-NL"/>
        </w:rPr>
        <w:t>Wat ons opvalt is</w:t>
      </w:r>
      <w:r w:rsidR="00462473" w:rsidRPr="004A2E53">
        <w:rPr>
          <w:rFonts w:ascii="Calibri" w:hAnsi="Calibri"/>
          <w:sz w:val="22"/>
          <w:szCs w:val="22"/>
          <w:lang w:val="nl-NL"/>
        </w:rPr>
        <w:t xml:space="preserve"> dat de doven minder afhankelijk zijn van Pim en Luz Marina dan destijds. Ontmoetingen worden heel vaak zonder hen gehouden. Dat is positief.</w:t>
      </w:r>
    </w:p>
    <w:p w:rsidR="00F25967" w:rsidRPr="004A2E53" w:rsidRDefault="00BA172D" w:rsidP="00F25967">
      <w:pPr>
        <w:rPr>
          <w:rFonts w:ascii="Calibri" w:hAnsi="Calibri"/>
          <w:sz w:val="22"/>
          <w:szCs w:val="22"/>
          <w:lang w:val="nl-NL"/>
        </w:rPr>
      </w:pPr>
      <w:r w:rsidRPr="001C027F">
        <w:rPr>
          <w:rFonts w:ascii="Calibri" w:hAnsi="Calibri"/>
          <w:noProof/>
          <w:sz w:val="22"/>
          <w:szCs w:val="22"/>
          <w:lang w:val="nl-NL" w:eastAsia="nl-NL"/>
        </w:rPr>
        <w:drawing>
          <wp:anchor distT="0" distB="0" distL="114300" distR="114300" simplePos="0" relativeHeight="251924480" behindDoc="1" locked="0" layoutInCell="1" allowOverlap="1">
            <wp:simplePos x="0" y="0"/>
            <wp:positionH relativeFrom="column">
              <wp:posOffset>4573905</wp:posOffset>
            </wp:positionH>
            <wp:positionV relativeFrom="paragraph">
              <wp:posOffset>82550</wp:posOffset>
            </wp:positionV>
            <wp:extent cx="1625600" cy="1219200"/>
            <wp:effectExtent l="133350" t="76200" r="88900" b="133350"/>
            <wp:wrapTight wrapText="bothSides">
              <wp:wrapPolygon edited="0">
                <wp:start x="1013" y="-1350"/>
                <wp:lineTo x="-1772" y="-675"/>
                <wp:lineTo x="-1772" y="20925"/>
                <wp:lineTo x="759" y="23625"/>
                <wp:lineTo x="19997" y="23625"/>
                <wp:lineTo x="20250" y="22950"/>
                <wp:lineTo x="22022" y="21263"/>
                <wp:lineTo x="22528" y="15525"/>
                <wp:lineTo x="22528" y="4725"/>
                <wp:lineTo x="19997" y="-338"/>
                <wp:lineTo x="19744" y="-1350"/>
                <wp:lineTo x="1013" y="-1350"/>
              </wp:wrapPolygon>
            </wp:wrapTight>
            <wp:docPr id="36" name="Afbeelding 36" descr="C:\Yvette Lentink\Mijn documenten\Foto's\Chili, Paaseiland &amp; Peru 2019\20191113_075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Yvette Lentink\Mijn documenten\Foto's\Chili, Paaseiland &amp; Peru 2019\20191113_07561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25600" cy="1219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F25967" w:rsidRPr="004A2E53" w:rsidRDefault="00F25967" w:rsidP="00F25967">
      <w:pPr>
        <w:rPr>
          <w:rFonts w:ascii="Calibri" w:hAnsi="Calibri"/>
          <w:sz w:val="22"/>
          <w:szCs w:val="22"/>
          <w:lang w:val="nl-NL"/>
        </w:rPr>
      </w:pPr>
      <w:r w:rsidRPr="004A2E53">
        <w:rPr>
          <w:rFonts w:ascii="Calibri" w:hAnsi="Calibri"/>
          <w:sz w:val="22"/>
          <w:szCs w:val="22"/>
          <w:lang w:val="nl-NL"/>
        </w:rPr>
        <w:t xml:space="preserve">Er zijn nu </w:t>
      </w:r>
      <w:r w:rsidR="00BA172D">
        <w:rPr>
          <w:rFonts w:ascii="Calibri" w:hAnsi="Calibri"/>
          <w:sz w:val="22"/>
          <w:szCs w:val="22"/>
          <w:lang w:val="nl-NL"/>
        </w:rPr>
        <w:t xml:space="preserve">zeven </w:t>
      </w:r>
      <w:r w:rsidRPr="004A2E53">
        <w:rPr>
          <w:rFonts w:ascii="Calibri" w:hAnsi="Calibri"/>
          <w:sz w:val="22"/>
          <w:szCs w:val="22"/>
          <w:lang w:val="nl-NL"/>
        </w:rPr>
        <w:t xml:space="preserve">tolken </w:t>
      </w:r>
      <w:r w:rsidR="00462473" w:rsidRPr="004A2E53">
        <w:rPr>
          <w:rFonts w:ascii="Calibri" w:hAnsi="Calibri"/>
          <w:sz w:val="22"/>
          <w:szCs w:val="22"/>
          <w:lang w:val="nl-NL"/>
        </w:rPr>
        <w:t>die worden in</w:t>
      </w:r>
      <w:r w:rsidRPr="004A2E53">
        <w:rPr>
          <w:rFonts w:ascii="Calibri" w:hAnsi="Calibri"/>
          <w:sz w:val="22"/>
          <w:szCs w:val="22"/>
          <w:lang w:val="nl-NL"/>
        </w:rPr>
        <w:t>gezet op de middelbare scholen</w:t>
      </w:r>
      <w:r w:rsidR="00BA172D">
        <w:rPr>
          <w:rFonts w:ascii="Calibri" w:hAnsi="Calibri"/>
          <w:sz w:val="22"/>
          <w:szCs w:val="22"/>
          <w:lang w:val="nl-NL"/>
        </w:rPr>
        <w:t xml:space="preserve">. </w:t>
      </w:r>
      <w:r w:rsidRPr="004A2E53">
        <w:rPr>
          <w:rFonts w:ascii="Calibri" w:hAnsi="Calibri"/>
          <w:sz w:val="22"/>
          <w:szCs w:val="22"/>
          <w:lang w:val="nl-NL"/>
        </w:rPr>
        <w:t>Ze zijn CODA (</w:t>
      </w:r>
      <w:proofErr w:type="spellStart"/>
      <w:r w:rsidRPr="004A2E53">
        <w:rPr>
          <w:rFonts w:ascii="Calibri" w:hAnsi="Calibri"/>
          <w:sz w:val="22"/>
          <w:szCs w:val="22"/>
          <w:lang w:val="nl-NL"/>
        </w:rPr>
        <w:t>Children</w:t>
      </w:r>
      <w:proofErr w:type="spellEnd"/>
      <w:r w:rsidRPr="004A2E53">
        <w:rPr>
          <w:rFonts w:ascii="Calibri" w:hAnsi="Calibri"/>
          <w:sz w:val="22"/>
          <w:szCs w:val="22"/>
          <w:lang w:val="nl-NL"/>
        </w:rPr>
        <w:t xml:space="preserve"> of </w:t>
      </w:r>
      <w:proofErr w:type="spellStart"/>
      <w:r w:rsidRPr="004A2E53">
        <w:rPr>
          <w:rFonts w:ascii="Calibri" w:hAnsi="Calibri"/>
          <w:sz w:val="22"/>
          <w:szCs w:val="22"/>
          <w:lang w:val="nl-NL"/>
        </w:rPr>
        <w:t>Deaf</w:t>
      </w:r>
      <w:proofErr w:type="spellEnd"/>
      <w:r w:rsidRPr="004A2E53">
        <w:rPr>
          <w:rFonts w:ascii="Calibri" w:hAnsi="Calibri"/>
          <w:sz w:val="22"/>
          <w:szCs w:val="22"/>
          <w:lang w:val="nl-NL"/>
        </w:rPr>
        <w:t xml:space="preserve"> </w:t>
      </w:r>
      <w:proofErr w:type="spellStart"/>
      <w:r w:rsidRPr="004A2E53">
        <w:rPr>
          <w:rFonts w:ascii="Calibri" w:hAnsi="Calibri"/>
          <w:sz w:val="22"/>
          <w:szCs w:val="22"/>
          <w:lang w:val="nl-NL"/>
        </w:rPr>
        <w:t>Adults</w:t>
      </w:r>
      <w:proofErr w:type="spellEnd"/>
      <w:r w:rsidRPr="004A2E53">
        <w:rPr>
          <w:rFonts w:ascii="Calibri" w:hAnsi="Calibri"/>
          <w:sz w:val="22"/>
          <w:szCs w:val="22"/>
          <w:lang w:val="nl-NL"/>
        </w:rPr>
        <w:t xml:space="preserve">) of </w:t>
      </w:r>
      <w:r w:rsidR="00462473" w:rsidRPr="004A2E53">
        <w:rPr>
          <w:rFonts w:ascii="Calibri" w:hAnsi="Calibri"/>
          <w:sz w:val="22"/>
          <w:szCs w:val="22"/>
          <w:lang w:val="nl-NL"/>
        </w:rPr>
        <w:t xml:space="preserve">hebben </w:t>
      </w:r>
      <w:r w:rsidRPr="004A2E53">
        <w:rPr>
          <w:rFonts w:ascii="Calibri" w:hAnsi="Calibri"/>
          <w:sz w:val="22"/>
          <w:szCs w:val="22"/>
          <w:lang w:val="nl-NL"/>
        </w:rPr>
        <w:t xml:space="preserve">aanleg </w:t>
      </w:r>
      <w:r w:rsidR="00462473" w:rsidRPr="004A2E53">
        <w:rPr>
          <w:rFonts w:ascii="Calibri" w:hAnsi="Calibri"/>
          <w:sz w:val="22"/>
          <w:szCs w:val="22"/>
          <w:lang w:val="nl-NL"/>
        </w:rPr>
        <w:t xml:space="preserve">om makkelijk </w:t>
      </w:r>
      <w:r w:rsidRPr="004A2E53">
        <w:rPr>
          <w:rFonts w:ascii="Calibri" w:hAnsi="Calibri"/>
          <w:sz w:val="22"/>
          <w:szCs w:val="22"/>
          <w:lang w:val="nl-NL"/>
        </w:rPr>
        <w:t>gebarentaal</w:t>
      </w:r>
      <w:r w:rsidR="00462473" w:rsidRPr="004A2E53">
        <w:rPr>
          <w:rFonts w:ascii="Calibri" w:hAnsi="Calibri"/>
          <w:sz w:val="22"/>
          <w:szCs w:val="22"/>
          <w:lang w:val="nl-NL"/>
        </w:rPr>
        <w:t xml:space="preserve"> te leren.</w:t>
      </w:r>
      <w:r w:rsidRPr="004A2E53">
        <w:rPr>
          <w:rFonts w:ascii="Calibri" w:hAnsi="Calibri"/>
          <w:sz w:val="22"/>
          <w:szCs w:val="22"/>
          <w:lang w:val="nl-NL"/>
        </w:rPr>
        <w:t xml:space="preserve"> We noemen hen vertalers. Door </w:t>
      </w:r>
      <w:r w:rsidR="00462473" w:rsidRPr="004A2E53">
        <w:rPr>
          <w:rFonts w:ascii="Calibri" w:hAnsi="Calibri"/>
          <w:sz w:val="22"/>
          <w:szCs w:val="22"/>
          <w:lang w:val="nl-NL"/>
        </w:rPr>
        <w:t>hun</w:t>
      </w:r>
      <w:r w:rsidRPr="004A2E53">
        <w:rPr>
          <w:rFonts w:ascii="Calibri" w:hAnsi="Calibri"/>
          <w:sz w:val="22"/>
          <w:szCs w:val="22"/>
          <w:lang w:val="nl-NL"/>
        </w:rPr>
        <w:t xml:space="preserve"> inzet </w:t>
      </w:r>
      <w:r w:rsidR="00462473" w:rsidRPr="004A2E53">
        <w:rPr>
          <w:rFonts w:ascii="Calibri" w:hAnsi="Calibri"/>
          <w:sz w:val="22"/>
          <w:szCs w:val="22"/>
          <w:lang w:val="nl-NL"/>
        </w:rPr>
        <w:t>kan een aantal dove leerlingen nu doorgaan met studeren, waarbij zelf</w:t>
      </w:r>
      <w:r w:rsidR="00BA172D">
        <w:rPr>
          <w:rFonts w:ascii="Calibri" w:hAnsi="Calibri"/>
          <w:sz w:val="22"/>
          <w:szCs w:val="22"/>
          <w:lang w:val="nl-NL"/>
        </w:rPr>
        <w:t>s</w:t>
      </w:r>
      <w:r w:rsidR="00462473" w:rsidRPr="004A2E53">
        <w:rPr>
          <w:rFonts w:ascii="Calibri" w:hAnsi="Calibri"/>
          <w:sz w:val="22"/>
          <w:szCs w:val="22"/>
          <w:lang w:val="nl-NL"/>
        </w:rPr>
        <w:t xml:space="preserve"> de universiteit bereikbaar is. Een</w:t>
      </w:r>
      <w:r w:rsidRPr="004A2E53">
        <w:rPr>
          <w:rFonts w:ascii="Calibri" w:hAnsi="Calibri"/>
          <w:sz w:val="22"/>
          <w:szCs w:val="22"/>
          <w:lang w:val="nl-NL"/>
        </w:rPr>
        <w:t xml:space="preserve"> paar jaar geleden </w:t>
      </w:r>
      <w:r w:rsidR="00462473" w:rsidRPr="004A2E53">
        <w:rPr>
          <w:rFonts w:ascii="Calibri" w:hAnsi="Calibri"/>
          <w:sz w:val="22"/>
          <w:szCs w:val="22"/>
          <w:lang w:val="nl-NL"/>
        </w:rPr>
        <w:t>was dit ondenkbaar.</w:t>
      </w:r>
    </w:p>
    <w:p w:rsidR="00F25967" w:rsidRPr="004A2E53" w:rsidRDefault="00F25967" w:rsidP="00F25967">
      <w:pPr>
        <w:rPr>
          <w:rFonts w:ascii="Calibri" w:hAnsi="Calibri"/>
          <w:sz w:val="22"/>
          <w:szCs w:val="22"/>
          <w:lang w:val="nl-NL"/>
        </w:rPr>
      </w:pPr>
    </w:p>
    <w:p w:rsidR="00F25967" w:rsidRPr="004A2E53" w:rsidRDefault="001C027F" w:rsidP="00F25967">
      <w:pPr>
        <w:rPr>
          <w:rFonts w:ascii="Calibri" w:hAnsi="Calibri"/>
          <w:sz w:val="22"/>
          <w:szCs w:val="22"/>
          <w:lang w:val="nl-NL"/>
        </w:rPr>
      </w:pPr>
      <w:r w:rsidRPr="00B45102">
        <w:rPr>
          <w:rFonts w:ascii="Calibri" w:hAnsi="Calibri"/>
          <w:noProof/>
          <w:color w:val="000000" w:themeColor="text1"/>
          <w:sz w:val="22"/>
          <w:szCs w:val="22"/>
          <w:lang w:val="nl-NL" w:eastAsia="nl-NL"/>
        </w:rPr>
        <w:drawing>
          <wp:anchor distT="0" distB="0" distL="114300" distR="114300" simplePos="0" relativeHeight="251926528" behindDoc="1" locked="0" layoutInCell="1" allowOverlap="1">
            <wp:simplePos x="0" y="0"/>
            <wp:positionH relativeFrom="column">
              <wp:posOffset>4600575</wp:posOffset>
            </wp:positionH>
            <wp:positionV relativeFrom="paragraph">
              <wp:posOffset>292735</wp:posOffset>
            </wp:positionV>
            <wp:extent cx="1606550" cy="1205230"/>
            <wp:effectExtent l="133350" t="76200" r="88900" b="128270"/>
            <wp:wrapTight wrapText="bothSides">
              <wp:wrapPolygon edited="0">
                <wp:start x="1025" y="-1366"/>
                <wp:lineTo x="-1793" y="-683"/>
                <wp:lineTo x="-1793" y="20826"/>
                <wp:lineTo x="512" y="22875"/>
                <wp:lineTo x="768" y="23557"/>
                <wp:lineTo x="19978" y="23557"/>
                <wp:lineTo x="20234" y="22875"/>
                <wp:lineTo x="21771" y="21509"/>
                <wp:lineTo x="21771" y="21168"/>
                <wp:lineTo x="22539" y="16046"/>
                <wp:lineTo x="22539" y="4780"/>
                <wp:lineTo x="19978" y="-341"/>
                <wp:lineTo x="19722" y="-1366"/>
                <wp:lineTo x="1025" y="-1366"/>
              </wp:wrapPolygon>
            </wp:wrapTight>
            <wp:docPr id="38" name="Afbeelding 38" descr="C:\Yvette Lentink\Mijn documenten\Foto's\Chili, Paaseiland &amp; Peru 2019\20191113_165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Yvette Lentink\Mijn documenten\Foto's\Chili, Paaseiland &amp; Peru 2019\20191113_16515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06550" cy="12052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462473" w:rsidRPr="004A2E53">
        <w:rPr>
          <w:rFonts w:ascii="Calibri" w:hAnsi="Calibri"/>
          <w:sz w:val="22"/>
          <w:szCs w:val="22"/>
          <w:lang w:val="nl-NL"/>
        </w:rPr>
        <w:t>Dove</w:t>
      </w:r>
      <w:r w:rsidR="00BA172D">
        <w:rPr>
          <w:rFonts w:ascii="Calibri" w:hAnsi="Calibri"/>
          <w:sz w:val="22"/>
          <w:szCs w:val="22"/>
          <w:lang w:val="nl-NL"/>
        </w:rPr>
        <w:t>n-</w:t>
      </w:r>
      <w:r w:rsidR="00462473" w:rsidRPr="004A2E53">
        <w:rPr>
          <w:rFonts w:ascii="Calibri" w:hAnsi="Calibri"/>
          <w:sz w:val="22"/>
          <w:szCs w:val="22"/>
          <w:lang w:val="nl-NL"/>
        </w:rPr>
        <w:t xml:space="preserve">instructeur </w:t>
      </w:r>
      <w:r w:rsidR="00F25967" w:rsidRPr="004A2E53">
        <w:rPr>
          <w:rFonts w:ascii="Calibri" w:hAnsi="Calibri"/>
          <w:sz w:val="22"/>
          <w:szCs w:val="22"/>
          <w:lang w:val="nl-NL"/>
        </w:rPr>
        <w:t xml:space="preserve">Pedro geeft iedere week </w:t>
      </w:r>
      <w:r w:rsidR="00462473" w:rsidRPr="004A2E53">
        <w:rPr>
          <w:rFonts w:ascii="Calibri" w:hAnsi="Calibri"/>
          <w:sz w:val="22"/>
          <w:szCs w:val="22"/>
          <w:lang w:val="nl-NL"/>
        </w:rPr>
        <w:t>één</w:t>
      </w:r>
      <w:r w:rsidR="00F25967" w:rsidRPr="004A2E53">
        <w:rPr>
          <w:rFonts w:ascii="Calibri" w:hAnsi="Calibri"/>
          <w:sz w:val="22"/>
          <w:szCs w:val="22"/>
          <w:lang w:val="nl-NL"/>
        </w:rPr>
        <w:t xml:space="preserve"> uur gebarenles op verschillende horende lagere scholen </w:t>
      </w:r>
      <w:r w:rsidR="00462473" w:rsidRPr="004A2E53">
        <w:rPr>
          <w:rFonts w:ascii="Calibri" w:hAnsi="Calibri"/>
          <w:sz w:val="22"/>
          <w:szCs w:val="22"/>
          <w:lang w:val="nl-NL"/>
        </w:rPr>
        <w:t>met klassen waarin ook dove leerlingen zitten. Pedro</w:t>
      </w:r>
      <w:r w:rsidR="00F25967" w:rsidRPr="004A2E53">
        <w:rPr>
          <w:rFonts w:ascii="Calibri" w:hAnsi="Calibri"/>
          <w:sz w:val="22"/>
          <w:szCs w:val="22"/>
          <w:lang w:val="nl-NL"/>
        </w:rPr>
        <w:t xml:space="preserve"> geeft ook </w:t>
      </w:r>
      <w:r w:rsidR="00462473" w:rsidRPr="004A2E53">
        <w:rPr>
          <w:rFonts w:ascii="Calibri" w:hAnsi="Calibri"/>
          <w:sz w:val="22"/>
          <w:szCs w:val="22"/>
          <w:lang w:val="nl-NL"/>
        </w:rPr>
        <w:t>twee</w:t>
      </w:r>
      <w:r w:rsidR="00F25967" w:rsidRPr="004A2E53">
        <w:rPr>
          <w:rFonts w:ascii="Calibri" w:hAnsi="Calibri"/>
          <w:sz w:val="22"/>
          <w:szCs w:val="22"/>
          <w:lang w:val="nl-NL"/>
        </w:rPr>
        <w:t xml:space="preserve"> keer per week gebarenles voor volwassenen op </w:t>
      </w:r>
      <w:r w:rsidR="00462473" w:rsidRPr="004A2E53">
        <w:rPr>
          <w:rFonts w:ascii="Calibri" w:hAnsi="Calibri"/>
          <w:sz w:val="22"/>
          <w:szCs w:val="22"/>
          <w:lang w:val="nl-NL"/>
        </w:rPr>
        <w:t>twee</w:t>
      </w:r>
      <w:r w:rsidR="00F25967" w:rsidRPr="004A2E53">
        <w:rPr>
          <w:rFonts w:ascii="Calibri" w:hAnsi="Calibri"/>
          <w:sz w:val="22"/>
          <w:szCs w:val="22"/>
          <w:lang w:val="nl-NL"/>
        </w:rPr>
        <w:t xml:space="preserve"> verschillende niveaus. We zien </w:t>
      </w:r>
      <w:r w:rsidR="00462473" w:rsidRPr="004A2E53">
        <w:rPr>
          <w:rFonts w:ascii="Calibri" w:hAnsi="Calibri"/>
          <w:sz w:val="22"/>
          <w:szCs w:val="22"/>
          <w:lang w:val="nl-NL"/>
        </w:rPr>
        <w:t xml:space="preserve">duidelijk </w:t>
      </w:r>
      <w:r w:rsidR="00F25967" w:rsidRPr="004A2E53">
        <w:rPr>
          <w:rFonts w:ascii="Calibri" w:hAnsi="Calibri"/>
          <w:sz w:val="22"/>
          <w:szCs w:val="22"/>
          <w:lang w:val="nl-NL"/>
        </w:rPr>
        <w:t xml:space="preserve">meer interactie met leerlingen </w:t>
      </w:r>
      <w:r w:rsidR="00462473" w:rsidRPr="004A2E53">
        <w:rPr>
          <w:rFonts w:ascii="Calibri" w:hAnsi="Calibri"/>
          <w:sz w:val="22"/>
          <w:szCs w:val="22"/>
          <w:lang w:val="nl-NL"/>
        </w:rPr>
        <w:t>en</w:t>
      </w:r>
      <w:r w:rsidR="00F25967" w:rsidRPr="004A2E53">
        <w:rPr>
          <w:rFonts w:ascii="Calibri" w:hAnsi="Calibri"/>
          <w:sz w:val="22"/>
          <w:szCs w:val="22"/>
          <w:lang w:val="nl-NL"/>
        </w:rPr>
        <w:t xml:space="preserve"> volwassen</w:t>
      </w:r>
      <w:r w:rsidR="00462473" w:rsidRPr="004A2E53">
        <w:rPr>
          <w:rFonts w:ascii="Calibri" w:hAnsi="Calibri"/>
          <w:sz w:val="22"/>
          <w:szCs w:val="22"/>
          <w:lang w:val="nl-NL"/>
        </w:rPr>
        <w:t>en</w:t>
      </w:r>
      <w:r w:rsidR="00F25967" w:rsidRPr="004A2E53">
        <w:rPr>
          <w:rFonts w:ascii="Calibri" w:hAnsi="Calibri"/>
          <w:sz w:val="22"/>
          <w:szCs w:val="22"/>
          <w:lang w:val="nl-NL"/>
        </w:rPr>
        <w:t xml:space="preserve"> tijdens de gebarenles</w:t>
      </w:r>
      <w:r w:rsidR="00462473" w:rsidRPr="004A2E53">
        <w:rPr>
          <w:rFonts w:ascii="Calibri" w:hAnsi="Calibri"/>
          <w:sz w:val="22"/>
          <w:szCs w:val="22"/>
          <w:lang w:val="nl-NL"/>
        </w:rPr>
        <w:t>sen in vergelijking tot een paar jaar geleden.</w:t>
      </w:r>
    </w:p>
    <w:p w:rsidR="00F25967" w:rsidRPr="004A2E53" w:rsidRDefault="00F25967" w:rsidP="00F25967">
      <w:pPr>
        <w:rPr>
          <w:rFonts w:ascii="Calibri" w:hAnsi="Calibri"/>
          <w:sz w:val="22"/>
          <w:szCs w:val="22"/>
          <w:lang w:val="nl-NL"/>
        </w:rPr>
      </w:pPr>
    </w:p>
    <w:p w:rsidR="004244DC" w:rsidRPr="00935530" w:rsidRDefault="004244DC" w:rsidP="004244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hAnsi="Calibri" w:cs="Calibri"/>
          <w:color w:val="000000"/>
          <w:sz w:val="22"/>
          <w:szCs w:val="22"/>
          <w:lang w:val="nl-NL" w:eastAsia="nl-NL"/>
        </w:rPr>
      </w:pPr>
      <w:r w:rsidRPr="00935530">
        <w:rPr>
          <w:rFonts w:ascii="Calibri" w:hAnsi="Calibri" w:cs="Calibri"/>
          <w:color w:val="000000"/>
          <w:sz w:val="22"/>
          <w:szCs w:val="22"/>
          <w:lang w:val="nl-NL" w:eastAsia="nl-NL"/>
        </w:rPr>
        <w:t>Yvette en Jeroen zijn wel erg verbaasd als er een dove jongen met zijn ouders en een broer en een zus vanuit</w:t>
      </w:r>
      <w:r w:rsidR="00935530" w:rsidRPr="00935530">
        <w:rPr>
          <w:rFonts w:ascii="Calibri" w:hAnsi="Calibri" w:cs="Calibri"/>
          <w:color w:val="000000"/>
          <w:sz w:val="22"/>
          <w:szCs w:val="22"/>
          <w:lang w:val="nl-NL" w:eastAsia="nl-NL"/>
        </w:rPr>
        <w:t xml:space="preserve"> </w:t>
      </w:r>
      <w:r w:rsidRPr="00935530">
        <w:rPr>
          <w:rFonts w:ascii="Calibri" w:hAnsi="Calibri" w:cs="Calibri"/>
          <w:color w:val="000000"/>
          <w:sz w:val="22"/>
          <w:szCs w:val="22"/>
          <w:lang w:val="nl-NL" w:eastAsia="nl-NL"/>
        </w:rPr>
        <w:t>het platteland naar Cajamarca zijn gekomen voor de bijeenkomst met de gebarenoefening. De reis duurt</w:t>
      </w:r>
    </w:p>
    <w:p w:rsidR="002C0B1C" w:rsidRDefault="001C027F" w:rsidP="004244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hAnsi="Calibri" w:cs="Calibri"/>
          <w:color w:val="000000"/>
          <w:sz w:val="22"/>
          <w:szCs w:val="22"/>
          <w:lang w:val="nl-NL" w:eastAsia="nl-NL"/>
        </w:rPr>
      </w:pPr>
      <w:r w:rsidRPr="006D151B">
        <w:rPr>
          <w:noProof/>
          <w:lang w:val="nl-NL" w:eastAsia="nl-NL"/>
        </w:rPr>
        <w:lastRenderedPageBreak/>
        <w:drawing>
          <wp:anchor distT="0" distB="0" distL="114300" distR="114300" simplePos="0" relativeHeight="251925504" behindDoc="1" locked="0" layoutInCell="1" allowOverlap="1">
            <wp:simplePos x="0" y="0"/>
            <wp:positionH relativeFrom="column">
              <wp:posOffset>4534906</wp:posOffset>
            </wp:positionH>
            <wp:positionV relativeFrom="paragraph">
              <wp:posOffset>338083</wp:posOffset>
            </wp:positionV>
            <wp:extent cx="1752600" cy="2714625"/>
            <wp:effectExtent l="0" t="0" r="0" b="1905"/>
            <wp:wrapTight wrapText="bothSides">
              <wp:wrapPolygon edited="0">
                <wp:start x="0" y="0"/>
                <wp:lineTo x="0" y="21524"/>
                <wp:lineTo x="21365" y="21524"/>
                <wp:lineTo x="21365" y="0"/>
                <wp:lineTo x="0" y="0"/>
              </wp:wrapPolygon>
            </wp:wrapTight>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52600" cy="27146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44DC" w:rsidRPr="00935530">
        <w:rPr>
          <w:rFonts w:ascii="Calibri" w:hAnsi="Calibri" w:cs="Calibri"/>
          <w:color w:val="000000"/>
          <w:sz w:val="22"/>
          <w:szCs w:val="22"/>
          <w:lang w:val="nl-NL" w:eastAsia="nl-NL"/>
        </w:rPr>
        <w:t>namelijk anderhalf uur</w:t>
      </w:r>
      <w:r w:rsidR="00BA172D">
        <w:rPr>
          <w:rFonts w:ascii="Calibri" w:hAnsi="Calibri" w:cs="Calibri"/>
          <w:color w:val="000000"/>
          <w:sz w:val="22"/>
          <w:szCs w:val="22"/>
          <w:lang w:val="nl-NL" w:eastAsia="nl-NL"/>
        </w:rPr>
        <w:t>,</w:t>
      </w:r>
      <w:r w:rsidR="004244DC" w:rsidRPr="00935530">
        <w:rPr>
          <w:rFonts w:ascii="Calibri" w:hAnsi="Calibri" w:cs="Calibri"/>
          <w:color w:val="000000"/>
          <w:sz w:val="22"/>
          <w:szCs w:val="22"/>
          <w:lang w:val="nl-NL" w:eastAsia="nl-NL"/>
        </w:rPr>
        <w:t xml:space="preserve"> waarbij zij zelf met openbaar vervoer reizen en daarna </w:t>
      </w:r>
    </w:p>
    <w:p w:rsidR="004244DC" w:rsidRPr="00935530" w:rsidRDefault="004244DC" w:rsidP="004244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hAnsi="Calibri" w:cs="Calibri"/>
          <w:color w:val="000000"/>
          <w:sz w:val="22"/>
          <w:szCs w:val="22"/>
          <w:lang w:val="nl-NL" w:eastAsia="nl-NL"/>
        </w:rPr>
      </w:pPr>
      <w:r w:rsidRPr="00935530">
        <w:rPr>
          <w:rFonts w:ascii="Calibri" w:hAnsi="Calibri" w:cs="Calibri"/>
          <w:color w:val="000000"/>
          <w:sz w:val="22"/>
          <w:szCs w:val="22"/>
          <w:lang w:val="nl-NL" w:eastAsia="nl-NL"/>
        </w:rPr>
        <w:t xml:space="preserve">moeten ze nog </w:t>
      </w:r>
      <w:r w:rsidR="00BA172D">
        <w:rPr>
          <w:rFonts w:ascii="Calibri" w:hAnsi="Calibri" w:cs="Calibri"/>
          <w:color w:val="000000"/>
          <w:sz w:val="22"/>
          <w:szCs w:val="22"/>
          <w:lang w:val="nl-NL" w:eastAsia="nl-NL"/>
        </w:rPr>
        <w:t>dertig</w:t>
      </w:r>
      <w:r w:rsidRPr="00935530">
        <w:rPr>
          <w:rFonts w:ascii="Calibri" w:hAnsi="Calibri" w:cs="Calibri"/>
          <w:color w:val="000000"/>
          <w:sz w:val="22"/>
          <w:szCs w:val="22"/>
          <w:lang w:val="nl-NL" w:eastAsia="nl-NL"/>
        </w:rPr>
        <w:t xml:space="preserve"> minuten</w:t>
      </w:r>
      <w:r w:rsidR="00935530">
        <w:rPr>
          <w:rFonts w:ascii="Calibri" w:hAnsi="Calibri" w:cs="Calibri"/>
          <w:color w:val="000000"/>
          <w:sz w:val="22"/>
          <w:szCs w:val="22"/>
          <w:lang w:val="nl-NL" w:eastAsia="nl-NL"/>
        </w:rPr>
        <w:t xml:space="preserve"> </w:t>
      </w:r>
      <w:r w:rsidRPr="00935530">
        <w:rPr>
          <w:rFonts w:ascii="Calibri" w:hAnsi="Calibri" w:cs="Calibri"/>
          <w:color w:val="000000"/>
          <w:sz w:val="22"/>
          <w:szCs w:val="22"/>
          <w:lang w:val="nl-NL" w:eastAsia="nl-NL"/>
        </w:rPr>
        <w:t xml:space="preserve">lopen. Ze reizen dus </w:t>
      </w:r>
      <w:r w:rsidR="00BA172D">
        <w:rPr>
          <w:rFonts w:ascii="Calibri" w:hAnsi="Calibri" w:cs="Calibri"/>
          <w:color w:val="000000"/>
          <w:sz w:val="22"/>
          <w:szCs w:val="22"/>
          <w:lang w:val="nl-NL" w:eastAsia="nl-NL"/>
        </w:rPr>
        <w:t>drie</w:t>
      </w:r>
      <w:r w:rsidRPr="00935530">
        <w:rPr>
          <w:rFonts w:ascii="Calibri" w:hAnsi="Calibri" w:cs="Calibri"/>
          <w:color w:val="000000"/>
          <w:sz w:val="22"/>
          <w:szCs w:val="22"/>
          <w:lang w:val="nl-NL" w:eastAsia="nl-NL"/>
        </w:rPr>
        <w:t xml:space="preserve"> uur op </w:t>
      </w:r>
      <w:r w:rsidR="00BA172D">
        <w:rPr>
          <w:rFonts w:ascii="Calibri" w:hAnsi="Calibri" w:cs="Calibri"/>
          <w:color w:val="000000"/>
          <w:sz w:val="22"/>
          <w:szCs w:val="22"/>
          <w:lang w:val="nl-NL" w:eastAsia="nl-NL"/>
        </w:rPr>
        <w:t>één</w:t>
      </w:r>
      <w:r w:rsidRPr="00935530">
        <w:rPr>
          <w:rFonts w:ascii="Calibri" w:hAnsi="Calibri" w:cs="Calibri"/>
          <w:color w:val="000000"/>
          <w:sz w:val="22"/>
          <w:szCs w:val="22"/>
          <w:lang w:val="nl-NL" w:eastAsia="nl-NL"/>
        </w:rPr>
        <w:t xml:space="preserve"> dag om deze bijeenkomst bij te kunnen wonen. In de bergen leven zij echt in</w:t>
      </w:r>
    </w:p>
    <w:p w:rsidR="004244DC" w:rsidRDefault="004244DC" w:rsidP="004244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hAnsi="Calibri" w:cs="Calibri"/>
          <w:color w:val="000000"/>
          <w:sz w:val="22"/>
          <w:szCs w:val="22"/>
          <w:lang w:val="nl-NL" w:eastAsia="nl-NL"/>
        </w:rPr>
      </w:pPr>
      <w:r w:rsidRPr="00935530">
        <w:rPr>
          <w:rFonts w:ascii="Calibri" w:hAnsi="Calibri" w:cs="Calibri"/>
          <w:color w:val="000000"/>
          <w:sz w:val="22"/>
          <w:szCs w:val="22"/>
          <w:lang w:val="nl-NL" w:eastAsia="nl-NL"/>
        </w:rPr>
        <w:t>armoede. Dankzij StOI worden de reiskosten voor hen betaald. Yvette en Jeroen geven he</w:t>
      </w:r>
      <w:r w:rsidR="00BA172D">
        <w:rPr>
          <w:rFonts w:ascii="Calibri" w:hAnsi="Calibri" w:cs="Calibri"/>
          <w:color w:val="000000"/>
          <w:sz w:val="22"/>
          <w:szCs w:val="22"/>
          <w:lang w:val="nl-NL" w:eastAsia="nl-NL"/>
        </w:rPr>
        <w:t>n</w:t>
      </w:r>
      <w:r w:rsidRPr="00935530">
        <w:rPr>
          <w:rFonts w:ascii="Calibri" w:hAnsi="Calibri" w:cs="Calibri"/>
          <w:color w:val="000000"/>
          <w:sz w:val="22"/>
          <w:szCs w:val="22"/>
          <w:lang w:val="nl-NL" w:eastAsia="nl-NL"/>
        </w:rPr>
        <w:t xml:space="preserve"> een groot</w:t>
      </w:r>
      <w:r w:rsidR="00935530">
        <w:rPr>
          <w:rFonts w:ascii="Calibri" w:hAnsi="Calibri" w:cs="Calibri"/>
          <w:color w:val="000000"/>
          <w:sz w:val="22"/>
          <w:szCs w:val="22"/>
          <w:lang w:val="nl-NL" w:eastAsia="nl-NL"/>
        </w:rPr>
        <w:t xml:space="preserve"> </w:t>
      </w:r>
      <w:r w:rsidRPr="00935530">
        <w:rPr>
          <w:rFonts w:ascii="Calibri" w:hAnsi="Calibri" w:cs="Calibri"/>
          <w:color w:val="000000"/>
          <w:sz w:val="22"/>
          <w:szCs w:val="22"/>
          <w:lang w:val="nl-NL" w:eastAsia="nl-NL"/>
        </w:rPr>
        <w:t xml:space="preserve">compliment voor </w:t>
      </w:r>
      <w:r w:rsidR="00BA172D">
        <w:rPr>
          <w:rFonts w:ascii="Calibri" w:hAnsi="Calibri" w:cs="Calibri"/>
          <w:color w:val="000000"/>
          <w:sz w:val="22"/>
          <w:szCs w:val="22"/>
          <w:lang w:val="nl-NL" w:eastAsia="nl-NL"/>
        </w:rPr>
        <w:t>hun</w:t>
      </w:r>
      <w:r w:rsidRPr="00935530">
        <w:rPr>
          <w:rFonts w:ascii="Calibri" w:hAnsi="Calibri" w:cs="Calibri"/>
          <w:color w:val="000000"/>
          <w:sz w:val="22"/>
          <w:szCs w:val="22"/>
          <w:lang w:val="nl-NL" w:eastAsia="nl-NL"/>
        </w:rPr>
        <w:t xml:space="preserve"> inzet en </w:t>
      </w:r>
      <w:r w:rsidR="00935530">
        <w:rPr>
          <w:rFonts w:ascii="Calibri" w:hAnsi="Calibri" w:cs="Calibri"/>
          <w:color w:val="000000"/>
          <w:sz w:val="22"/>
          <w:szCs w:val="22"/>
          <w:lang w:val="nl-NL" w:eastAsia="nl-NL"/>
        </w:rPr>
        <w:t>d</w:t>
      </w:r>
      <w:r w:rsidRPr="00935530">
        <w:rPr>
          <w:rFonts w:ascii="Calibri" w:hAnsi="Calibri" w:cs="Calibri"/>
          <w:color w:val="000000"/>
          <w:sz w:val="22"/>
          <w:szCs w:val="22"/>
          <w:lang w:val="nl-NL" w:eastAsia="nl-NL"/>
        </w:rPr>
        <w:t>oorzettingsvermogen.</w:t>
      </w:r>
    </w:p>
    <w:p w:rsidR="00935530" w:rsidRPr="00935530" w:rsidRDefault="00935530" w:rsidP="004244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hAnsi="Calibri" w:cs="Calibri"/>
          <w:color w:val="000000"/>
          <w:sz w:val="22"/>
          <w:szCs w:val="22"/>
          <w:lang w:val="nl-NL" w:eastAsia="nl-NL"/>
        </w:rPr>
      </w:pPr>
    </w:p>
    <w:p w:rsidR="004244DC" w:rsidRPr="00935530" w:rsidRDefault="004244DC" w:rsidP="004244D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hAnsi="Calibri" w:cs="Calibri"/>
          <w:color w:val="000000"/>
          <w:sz w:val="22"/>
          <w:szCs w:val="22"/>
          <w:lang w:val="nl-NL" w:eastAsia="nl-NL"/>
        </w:rPr>
      </w:pPr>
      <w:r w:rsidRPr="00935530">
        <w:rPr>
          <w:rFonts w:ascii="Calibri" w:hAnsi="Calibri" w:cs="Calibri"/>
          <w:color w:val="000000"/>
          <w:sz w:val="22"/>
          <w:szCs w:val="22"/>
          <w:lang w:val="nl-NL" w:eastAsia="nl-NL"/>
        </w:rPr>
        <w:t>Elke werkdag (vijf dagen in de week) is er van 15.00 tot 19.00 uur huiswerkbegeleiding door Pedro of één van de</w:t>
      </w:r>
      <w:r w:rsidR="00935530">
        <w:rPr>
          <w:rFonts w:ascii="Calibri" w:hAnsi="Calibri" w:cs="Calibri"/>
          <w:color w:val="000000"/>
          <w:sz w:val="22"/>
          <w:szCs w:val="22"/>
          <w:lang w:val="nl-NL" w:eastAsia="nl-NL"/>
        </w:rPr>
        <w:t xml:space="preserve"> </w:t>
      </w:r>
      <w:r w:rsidRPr="00935530">
        <w:rPr>
          <w:rFonts w:ascii="Calibri" w:hAnsi="Calibri" w:cs="Calibri"/>
          <w:color w:val="000000"/>
          <w:sz w:val="22"/>
          <w:szCs w:val="22"/>
          <w:lang w:val="nl-NL" w:eastAsia="nl-NL"/>
        </w:rPr>
        <w:t>vertalers in Las Jazmines. Veel leerlingen maken hier gebruik van. Dit zijn heel goede ontwikkelingen die we met</w:t>
      </w:r>
      <w:r w:rsidR="00935530">
        <w:rPr>
          <w:rFonts w:ascii="Calibri" w:hAnsi="Calibri" w:cs="Calibri"/>
          <w:color w:val="000000"/>
          <w:sz w:val="22"/>
          <w:szCs w:val="22"/>
          <w:lang w:val="nl-NL" w:eastAsia="nl-NL"/>
        </w:rPr>
        <w:t xml:space="preserve"> </w:t>
      </w:r>
      <w:r w:rsidRPr="00935530">
        <w:rPr>
          <w:rFonts w:ascii="Calibri" w:hAnsi="Calibri" w:cs="Calibri"/>
          <w:color w:val="000000"/>
          <w:sz w:val="22"/>
          <w:szCs w:val="22"/>
          <w:lang w:val="nl-NL" w:eastAsia="nl-NL"/>
        </w:rPr>
        <w:t>onze eigen ogen hebben gezien. Het waren weer heel waardevolle dagen in Cajamarca. Mooi om het project zo te</w:t>
      </w:r>
      <w:r w:rsidR="00BA172D">
        <w:rPr>
          <w:rFonts w:ascii="Calibri" w:hAnsi="Calibri" w:cs="Calibri"/>
          <w:color w:val="000000"/>
          <w:sz w:val="22"/>
          <w:szCs w:val="22"/>
          <w:lang w:val="nl-NL" w:eastAsia="nl-NL"/>
        </w:rPr>
        <w:t xml:space="preserve"> </w:t>
      </w:r>
      <w:r w:rsidRPr="00935530">
        <w:rPr>
          <w:rFonts w:ascii="Calibri" w:hAnsi="Calibri" w:cs="Calibri"/>
          <w:color w:val="000000"/>
          <w:sz w:val="22"/>
          <w:szCs w:val="22"/>
          <w:lang w:val="nl-NL" w:eastAsia="nl-NL"/>
        </w:rPr>
        <w:t>zien groeien en onze dove vrienden daar weer te ontmoeten.</w:t>
      </w:r>
    </w:p>
    <w:p w:rsidR="00F81E34" w:rsidRPr="00935530" w:rsidRDefault="00F81E34" w:rsidP="004244DC">
      <w:pPr>
        <w:pStyle w:val="Normaalweb"/>
        <w:rPr>
          <w:rFonts w:ascii="Calibri" w:hAnsi="Calibri"/>
          <w:sz w:val="22"/>
          <w:szCs w:val="22"/>
        </w:rPr>
      </w:pPr>
    </w:p>
    <w:p w:rsidR="00F81E34" w:rsidRPr="003A485A" w:rsidRDefault="00F81E34" w:rsidP="00A01C1A">
      <w:pPr>
        <w:pStyle w:val="Hoofdtekst"/>
        <w:rPr>
          <w:rFonts w:ascii="Calibri" w:hAnsi="Calibri"/>
          <w:b/>
        </w:rPr>
      </w:pPr>
    </w:p>
    <w:sectPr w:rsidR="00F81E34" w:rsidRPr="003A485A">
      <w:headerReference w:type="default" r:id="rId61"/>
      <w:footerReference w:type="default" r:id="rId62"/>
      <w:pgSz w:w="11900" w:h="16840"/>
      <w:pgMar w:top="1300" w:right="1200" w:bottom="1400" w:left="1200" w:header="600" w:footer="80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302AC" w:rsidRDefault="00B302AC">
      <w:r>
        <w:separator/>
      </w:r>
    </w:p>
  </w:endnote>
  <w:endnote w:type="continuationSeparator" w:id="0">
    <w:p w:rsidR="00B302AC" w:rsidRDefault="00B302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Light">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Helvetica Neue">
    <w:altName w:val="Arial"/>
    <w:charset w:val="00"/>
    <w:family w:val="roman"/>
    <w:pitch w:val="default"/>
  </w:font>
  <w:font w:name="Times">
    <w:panose1 w:val="02020603050405020304"/>
    <w:charset w:val="00"/>
    <w:family w:val="roman"/>
    <w:pitch w:val="variable"/>
    <w:sig w:usb0="E0002EFF" w:usb1="C0007843" w:usb2="00000009" w:usb3="00000000" w:csb0="000001FF" w:csb1="00000000"/>
  </w:font>
  <w:font w:name="Avenir Book">
    <w:altName w:val="Tw Cen MT"/>
    <w:charset w:val="00"/>
    <w:family w:val="roman"/>
    <w:pitch w:val="default"/>
  </w:font>
  <w:font w:name="Avenir Heavy">
    <w:altName w:val="Cambria"/>
    <w:charset w:val="00"/>
    <w:family w:val="roman"/>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5132932"/>
      <w:docPartObj>
        <w:docPartGallery w:val="Page Numbers (Bottom of Page)"/>
        <w:docPartUnique/>
      </w:docPartObj>
    </w:sdtPr>
    <w:sdtEndPr/>
    <w:sdtContent>
      <w:p w:rsidR="007E21D0" w:rsidRDefault="007E21D0">
        <w:pPr>
          <w:pStyle w:val="Voettekst"/>
          <w:jc w:val="right"/>
        </w:pPr>
        <w:r>
          <w:fldChar w:fldCharType="begin"/>
        </w:r>
        <w:r>
          <w:instrText>PAGE   \* MERGEFORMAT</w:instrText>
        </w:r>
        <w:r>
          <w:fldChar w:fldCharType="separate"/>
        </w:r>
        <w:r w:rsidRPr="00D06EEF">
          <w:rPr>
            <w:noProof/>
            <w:lang w:val="nl-NL"/>
          </w:rPr>
          <w:t>6</w:t>
        </w:r>
        <w:r>
          <w:fldChar w:fldCharType="end"/>
        </w:r>
      </w:p>
    </w:sdtContent>
  </w:sdt>
  <w:p w:rsidR="007E21D0" w:rsidRDefault="007E21D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302AC" w:rsidRDefault="00B302AC">
      <w:r>
        <w:separator/>
      </w:r>
    </w:p>
  </w:footnote>
  <w:footnote w:type="continuationSeparator" w:id="0">
    <w:p w:rsidR="00B302AC" w:rsidRDefault="00B302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E21D0" w:rsidRDefault="007E21D0">
    <w:pPr>
      <w:pStyle w:val="Kop-envoettekst"/>
      <w:tabs>
        <w:tab w:val="clear" w:pos="9020"/>
        <w:tab w:val="center" w:pos="4750"/>
        <w:tab w:val="right" w:pos="9500"/>
      </w:tabs>
    </w:pPr>
    <w:r>
      <w:tab/>
    </w:r>
    <w:r>
      <w:tab/>
      <w:t>Sociaal jaarverslag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B3212F"/>
    <w:multiLevelType w:val="hybridMultilevel"/>
    <w:tmpl w:val="7D92CBB0"/>
    <w:lvl w:ilvl="0" w:tplc="04130003">
      <w:start w:val="1"/>
      <w:numFmt w:val="bullet"/>
      <w:lvlText w:val="o"/>
      <w:lvlJc w:val="left"/>
      <w:pPr>
        <w:ind w:left="720" w:hanging="360"/>
      </w:pPr>
      <w:rPr>
        <w:rFonts w:ascii="Courier New" w:hAnsi="Courier New" w:cs="Courier New"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15:restartNumberingAfterBreak="0">
    <w:nsid w:val="16432E2F"/>
    <w:multiLevelType w:val="hybridMultilevel"/>
    <w:tmpl w:val="3928203A"/>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15:restartNumberingAfterBreak="0">
    <w:nsid w:val="29CE02DA"/>
    <w:multiLevelType w:val="hybridMultilevel"/>
    <w:tmpl w:val="B1B05DC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300E4DE4"/>
    <w:multiLevelType w:val="hybridMultilevel"/>
    <w:tmpl w:val="DF0A2A00"/>
    <w:lvl w:ilvl="0" w:tplc="C4F0E03E">
      <w:start w:val="3"/>
      <w:numFmt w:val="bullet"/>
      <w:lvlText w:val=""/>
      <w:lvlJc w:val="left"/>
      <w:pPr>
        <w:ind w:left="720" w:hanging="360"/>
      </w:pPr>
      <w:rPr>
        <w:rFonts w:ascii="Symbol" w:eastAsia="Arial Unicode MS" w:hAnsi="Symbol" w:cs="Calibri" w:hint="default"/>
        <w:sz w:val="24"/>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314D257A"/>
    <w:multiLevelType w:val="hybridMultilevel"/>
    <w:tmpl w:val="E506CF6A"/>
    <w:styleLink w:val="Opsommingsteken"/>
    <w:lvl w:ilvl="0" w:tplc="D43235D0">
      <w:start w:val="1"/>
      <w:numFmt w:val="bullet"/>
      <w:lvlText w:val="•"/>
      <w:lvlJc w:val="left"/>
      <w:pPr>
        <w:ind w:left="200" w:hanging="200"/>
      </w:pPr>
      <w:rPr>
        <w:rFonts w:hAnsi="Arial Unicode MS"/>
        <w:caps w:val="0"/>
        <w:smallCaps w:val="0"/>
        <w:strike w:val="0"/>
        <w:dstrike w:val="0"/>
        <w:outline w:val="0"/>
        <w:emboss w:val="0"/>
        <w:imprint w:val="0"/>
        <w:spacing w:val="0"/>
        <w:w w:val="100"/>
        <w:kern w:val="0"/>
        <w:position w:val="0"/>
        <w:highlight w:val="none"/>
        <w:vertAlign w:val="baseline"/>
      </w:rPr>
    </w:lvl>
    <w:lvl w:ilvl="1" w:tplc="D9508F76">
      <w:start w:val="1"/>
      <w:numFmt w:val="bullet"/>
      <w:lvlText w:val="•"/>
      <w:lvlJc w:val="left"/>
      <w:pPr>
        <w:ind w:left="400" w:hanging="200"/>
      </w:pPr>
      <w:rPr>
        <w:rFonts w:hAnsi="Arial Unicode MS"/>
        <w:caps w:val="0"/>
        <w:smallCaps w:val="0"/>
        <w:strike w:val="0"/>
        <w:dstrike w:val="0"/>
        <w:outline w:val="0"/>
        <w:emboss w:val="0"/>
        <w:imprint w:val="0"/>
        <w:spacing w:val="0"/>
        <w:w w:val="100"/>
        <w:kern w:val="0"/>
        <w:position w:val="0"/>
        <w:highlight w:val="none"/>
        <w:vertAlign w:val="baseline"/>
      </w:rPr>
    </w:lvl>
    <w:lvl w:ilvl="2" w:tplc="49A83FDA">
      <w:start w:val="1"/>
      <w:numFmt w:val="bullet"/>
      <w:lvlText w:val="•"/>
      <w:lvlJc w:val="left"/>
      <w:pPr>
        <w:ind w:left="600" w:hanging="200"/>
      </w:pPr>
      <w:rPr>
        <w:rFonts w:hAnsi="Arial Unicode MS"/>
        <w:caps w:val="0"/>
        <w:smallCaps w:val="0"/>
        <w:strike w:val="0"/>
        <w:dstrike w:val="0"/>
        <w:outline w:val="0"/>
        <w:emboss w:val="0"/>
        <w:imprint w:val="0"/>
        <w:spacing w:val="0"/>
        <w:w w:val="100"/>
        <w:kern w:val="0"/>
        <w:position w:val="0"/>
        <w:highlight w:val="none"/>
        <w:vertAlign w:val="baseline"/>
      </w:rPr>
    </w:lvl>
    <w:lvl w:ilvl="3" w:tplc="0D9EA52C">
      <w:start w:val="1"/>
      <w:numFmt w:val="bullet"/>
      <w:lvlText w:val="•"/>
      <w:lvlJc w:val="left"/>
      <w:pPr>
        <w:ind w:left="800" w:hanging="200"/>
      </w:pPr>
      <w:rPr>
        <w:rFonts w:hAnsi="Arial Unicode MS"/>
        <w:caps w:val="0"/>
        <w:smallCaps w:val="0"/>
        <w:strike w:val="0"/>
        <w:dstrike w:val="0"/>
        <w:outline w:val="0"/>
        <w:emboss w:val="0"/>
        <w:imprint w:val="0"/>
        <w:spacing w:val="0"/>
        <w:w w:val="100"/>
        <w:kern w:val="0"/>
        <w:position w:val="0"/>
        <w:highlight w:val="none"/>
        <w:vertAlign w:val="baseline"/>
      </w:rPr>
    </w:lvl>
    <w:lvl w:ilvl="4" w:tplc="F4E831DA">
      <w:start w:val="1"/>
      <w:numFmt w:val="bullet"/>
      <w:lvlText w:val="•"/>
      <w:lvlJc w:val="left"/>
      <w:pPr>
        <w:ind w:left="1000" w:hanging="200"/>
      </w:pPr>
      <w:rPr>
        <w:rFonts w:hAnsi="Arial Unicode MS"/>
        <w:caps w:val="0"/>
        <w:smallCaps w:val="0"/>
        <w:strike w:val="0"/>
        <w:dstrike w:val="0"/>
        <w:outline w:val="0"/>
        <w:emboss w:val="0"/>
        <w:imprint w:val="0"/>
        <w:spacing w:val="0"/>
        <w:w w:val="100"/>
        <w:kern w:val="0"/>
        <w:position w:val="0"/>
        <w:highlight w:val="none"/>
        <w:vertAlign w:val="baseline"/>
      </w:rPr>
    </w:lvl>
    <w:lvl w:ilvl="5" w:tplc="CE08963A">
      <w:start w:val="1"/>
      <w:numFmt w:val="bullet"/>
      <w:lvlText w:val="•"/>
      <w:lvlJc w:val="left"/>
      <w:pPr>
        <w:ind w:left="1200" w:hanging="200"/>
      </w:pPr>
      <w:rPr>
        <w:rFonts w:hAnsi="Arial Unicode MS"/>
        <w:caps w:val="0"/>
        <w:smallCaps w:val="0"/>
        <w:strike w:val="0"/>
        <w:dstrike w:val="0"/>
        <w:outline w:val="0"/>
        <w:emboss w:val="0"/>
        <w:imprint w:val="0"/>
        <w:spacing w:val="0"/>
        <w:w w:val="100"/>
        <w:kern w:val="0"/>
        <w:position w:val="0"/>
        <w:highlight w:val="none"/>
        <w:vertAlign w:val="baseline"/>
      </w:rPr>
    </w:lvl>
    <w:lvl w:ilvl="6" w:tplc="97A2ABA4">
      <w:start w:val="1"/>
      <w:numFmt w:val="bullet"/>
      <w:lvlText w:val="•"/>
      <w:lvlJc w:val="left"/>
      <w:pPr>
        <w:ind w:left="1400" w:hanging="200"/>
      </w:pPr>
      <w:rPr>
        <w:rFonts w:hAnsi="Arial Unicode MS"/>
        <w:caps w:val="0"/>
        <w:smallCaps w:val="0"/>
        <w:strike w:val="0"/>
        <w:dstrike w:val="0"/>
        <w:outline w:val="0"/>
        <w:emboss w:val="0"/>
        <w:imprint w:val="0"/>
        <w:spacing w:val="0"/>
        <w:w w:val="100"/>
        <w:kern w:val="0"/>
        <w:position w:val="0"/>
        <w:highlight w:val="none"/>
        <w:vertAlign w:val="baseline"/>
      </w:rPr>
    </w:lvl>
    <w:lvl w:ilvl="7" w:tplc="4A9A72DE">
      <w:start w:val="1"/>
      <w:numFmt w:val="bullet"/>
      <w:lvlText w:val="•"/>
      <w:lvlJc w:val="left"/>
      <w:pPr>
        <w:ind w:left="1600" w:hanging="200"/>
      </w:pPr>
      <w:rPr>
        <w:rFonts w:hAnsi="Arial Unicode MS"/>
        <w:caps w:val="0"/>
        <w:smallCaps w:val="0"/>
        <w:strike w:val="0"/>
        <w:dstrike w:val="0"/>
        <w:outline w:val="0"/>
        <w:emboss w:val="0"/>
        <w:imprint w:val="0"/>
        <w:spacing w:val="0"/>
        <w:w w:val="100"/>
        <w:kern w:val="0"/>
        <w:position w:val="0"/>
        <w:highlight w:val="none"/>
        <w:vertAlign w:val="baseline"/>
      </w:rPr>
    </w:lvl>
    <w:lvl w:ilvl="8" w:tplc="295C34D6">
      <w:start w:val="1"/>
      <w:numFmt w:val="bullet"/>
      <w:lvlText w:val="•"/>
      <w:lvlJc w:val="left"/>
      <w:pPr>
        <w:ind w:left="1800" w:hanging="2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42C948EF"/>
    <w:multiLevelType w:val="hybridMultilevel"/>
    <w:tmpl w:val="8DCA1668"/>
    <w:lvl w:ilvl="0" w:tplc="04130003">
      <w:start w:val="1"/>
      <w:numFmt w:val="bullet"/>
      <w:lvlText w:val="o"/>
      <w:lvlJc w:val="left"/>
      <w:pPr>
        <w:ind w:left="720" w:hanging="360"/>
      </w:pPr>
      <w:rPr>
        <w:rFonts w:ascii="Courier New" w:hAnsi="Courier New" w:cs="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 w15:restartNumberingAfterBreak="0">
    <w:nsid w:val="48510A95"/>
    <w:multiLevelType w:val="hybridMultilevel"/>
    <w:tmpl w:val="E506CF6A"/>
    <w:numStyleLink w:val="Opsommingsteken"/>
  </w:abstractNum>
  <w:abstractNum w:abstractNumId="7" w15:restartNumberingAfterBreak="0">
    <w:nsid w:val="515D28E9"/>
    <w:multiLevelType w:val="hybridMultilevel"/>
    <w:tmpl w:val="29E4679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5D2940AC"/>
    <w:multiLevelType w:val="hybridMultilevel"/>
    <w:tmpl w:val="D6400690"/>
    <w:lvl w:ilvl="0" w:tplc="C4F0E03E">
      <w:start w:val="3"/>
      <w:numFmt w:val="bullet"/>
      <w:lvlText w:val=""/>
      <w:lvlJc w:val="left"/>
      <w:pPr>
        <w:ind w:left="720" w:hanging="360"/>
      </w:pPr>
      <w:rPr>
        <w:rFonts w:ascii="Symbol" w:eastAsia="Arial Unicode MS" w:hAnsi="Symbol" w:cs="Calibri" w:hint="default"/>
        <w:sz w:val="24"/>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60986FB7"/>
    <w:multiLevelType w:val="hybridMultilevel"/>
    <w:tmpl w:val="EE7E2018"/>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15:restartNumberingAfterBreak="0">
    <w:nsid w:val="67591E5A"/>
    <w:multiLevelType w:val="hybridMultilevel"/>
    <w:tmpl w:val="383228C4"/>
    <w:lvl w:ilvl="0" w:tplc="C14E7D8E">
      <w:start w:val="1"/>
      <w:numFmt w:val="bullet"/>
      <w:lvlText w:val="-"/>
      <w:lvlJc w:val="left"/>
      <w:pPr>
        <w:ind w:left="720" w:hanging="360"/>
      </w:pPr>
      <w:rPr>
        <w:rFonts w:ascii="Calibri" w:eastAsiaTheme="minorHAnsi" w:hAnsi="Calibri" w:cstheme="minorBid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6DE81DBF"/>
    <w:multiLevelType w:val="hybridMultilevel"/>
    <w:tmpl w:val="9CCE2D30"/>
    <w:lvl w:ilvl="0" w:tplc="C4F0E03E">
      <w:start w:val="3"/>
      <w:numFmt w:val="bullet"/>
      <w:lvlText w:val=""/>
      <w:lvlJc w:val="left"/>
      <w:pPr>
        <w:ind w:left="720" w:hanging="360"/>
      </w:pPr>
      <w:rPr>
        <w:rFonts w:ascii="Symbol" w:eastAsia="Arial Unicode MS" w:hAnsi="Symbol" w:cs="Calibri" w:hint="default"/>
        <w:sz w:val="24"/>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70C34B89"/>
    <w:multiLevelType w:val="hybridMultilevel"/>
    <w:tmpl w:val="32E6F85A"/>
    <w:lvl w:ilvl="0" w:tplc="C4F0E03E">
      <w:start w:val="3"/>
      <w:numFmt w:val="bullet"/>
      <w:lvlText w:val=""/>
      <w:lvlJc w:val="left"/>
      <w:pPr>
        <w:ind w:left="720" w:hanging="360"/>
      </w:pPr>
      <w:rPr>
        <w:rFonts w:ascii="Symbol" w:eastAsia="Arial Unicode MS" w:hAnsi="Symbol" w:cs="Calibri" w:hint="default"/>
        <w:sz w:val="24"/>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6"/>
    <w:lvlOverride w:ilvl="0">
      <w:lvl w:ilvl="0" w:tplc="FC722494">
        <w:start w:val="1"/>
        <w:numFmt w:val="bullet"/>
        <w:lvlText w:val="*"/>
        <w:lvlJc w:val="left"/>
        <w:pPr>
          <w:ind w:left="127" w:hanging="1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1B241BA">
        <w:start w:val="1"/>
        <w:numFmt w:val="bullet"/>
        <w:lvlText w:val="*"/>
        <w:lvlJc w:val="left"/>
        <w:pPr>
          <w:ind w:left="327" w:hanging="1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D6FAAB90">
        <w:start w:val="1"/>
        <w:numFmt w:val="bullet"/>
        <w:lvlText w:val="*"/>
        <w:lvlJc w:val="left"/>
        <w:pPr>
          <w:ind w:left="527" w:hanging="1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461E7108">
        <w:start w:val="1"/>
        <w:numFmt w:val="bullet"/>
        <w:lvlText w:val="*"/>
        <w:lvlJc w:val="left"/>
        <w:pPr>
          <w:ind w:left="727" w:hanging="1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AB7A00AC">
        <w:start w:val="1"/>
        <w:numFmt w:val="bullet"/>
        <w:lvlText w:val="*"/>
        <w:lvlJc w:val="left"/>
        <w:pPr>
          <w:ind w:left="927" w:hanging="1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4306B528">
        <w:start w:val="1"/>
        <w:numFmt w:val="bullet"/>
        <w:lvlText w:val="*"/>
        <w:lvlJc w:val="left"/>
        <w:pPr>
          <w:ind w:left="1127" w:hanging="1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6D1668E8">
        <w:start w:val="1"/>
        <w:numFmt w:val="bullet"/>
        <w:lvlText w:val="*"/>
        <w:lvlJc w:val="left"/>
        <w:pPr>
          <w:ind w:left="1327" w:hanging="1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1A246196">
        <w:start w:val="1"/>
        <w:numFmt w:val="bullet"/>
        <w:lvlText w:val="*"/>
        <w:lvlJc w:val="left"/>
        <w:pPr>
          <w:ind w:left="1527" w:hanging="1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42A41D88">
        <w:start w:val="1"/>
        <w:numFmt w:val="bullet"/>
        <w:lvlText w:val="*"/>
        <w:lvlJc w:val="left"/>
        <w:pPr>
          <w:ind w:left="1727" w:hanging="12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
    <w:abstractNumId w:val="6"/>
    <w:lvlOverride w:ilvl="0">
      <w:lvl w:ilvl="0" w:tplc="FC722494">
        <w:start w:val="1"/>
        <w:numFmt w:val="bullet"/>
        <w:lvlText w:val="-"/>
        <w:lvlJc w:val="left"/>
        <w:pPr>
          <w:ind w:left="200" w:hanging="2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1B241BA">
        <w:start w:val="1"/>
        <w:numFmt w:val="bullet"/>
        <w:lvlText w:val="-"/>
        <w:lvlJc w:val="left"/>
        <w:pPr>
          <w:ind w:left="400" w:hanging="2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D6FAAB90">
        <w:start w:val="1"/>
        <w:numFmt w:val="bullet"/>
        <w:lvlText w:val="-"/>
        <w:lvlJc w:val="left"/>
        <w:pPr>
          <w:ind w:left="600" w:hanging="2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461E7108">
        <w:start w:val="1"/>
        <w:numFmt w:val="bullet"/>
        <w:lvlText w:val="-"/>
        <w:lvlJc w:val="left"/>
        <w:pPr>
          <w:ind w:left="800" w:hanging="2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AB7A00AC">
        <w:start w:val="1"/>
        <w:numFmt w:val="bullet"/>
        <w:lvlText w:val="-"/>
        <w:lvlJc w:val="left"/>
        <w:pPr>
          <w:ind w:left="1000" w:hanging="2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4306B528">
        <w:start w:val="1"/>
        <w:numFmt w:val="bullet"/>
        <w:lvlText w:val="-"/>
        <w:lvlJc w:val="left"/>
        <w:pPr>
          <w:ind w:left="1200" w:hanging="2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6D1668E8">
        <w:start w:val="1"/>
        <w:numFmt w:val="bullet"/>
        <w:lvlText w:val="-"/>
        <w:lvlJc w:val="left"/>
        <w:pPr>
          <w:ind w:left="1400" w:hanging="2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1A246196">
        <w:start w:val="1"/>
        <w:numFmt w:val="bullet"/>
        <w:lvlText w:val="-"/>
        <w:lvlJc w:val="left"/>
        <w:pPr>
          <w:ind w:left="1600" w:hanging="2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42A41D88">
        <w:start w:val="1"/>
        <w:numFmt w:val="bullet"/>
        <w:lvlText w:val="-"/>
        <w:lvlJc w:val="left"/>
        <w:pPr>
          <w:ind w:left="1800" w:hanging="20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
    <w:abstractNumId w:val="6"/>
    <w:lvlOverride w:ilvl="0">
      <w:lvl w:ilvl="0" w:tplc="FC722494">
        <w:start w:val="1"/>
        <w:numFmt w:val="bullet"/>
        <w:lvlText w:val="-"/>
        <w:lvlJc w:val="left"/>
        <w:pPr>
          <w:ind w:left="200" w:hanging="200"/>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1">
      <w:lvl w:ilvl="1" w:tplc="C1B241BA">
        <w:start w:val="1"/>
        <w:numFmt w:val="bullet"/>
        <w:lvlText w:val="-"/>
        <w:lvlJc w:val="left"/>
        <w:pPr>
          <w:ind w:left="400" w:hanging="200"/>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2">
      <w:lvl w:ilvl="2" w:tplc="D6FAAB90">
        <w:start w:val="1"/>
        <w:numFmt w:val="bullet"/>
        <w:lvlText w:val="-"/>
        <w:lvlJc w:val="left"/>
        <w:pPr>
          <w:ind w:left="600" w:hanging="200"/>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3">
      <w:lvl w:ilvl="3" w:tplc="461E7108">
        <w:start w:val="1"/>
        <w:numFmt w:val="bullet"/>
        <w:lvlText w:val="-"/>
        <w:lvlJc w:val="left"/>
        <w:pPr>
          <w:ind w:left="800" w:hanging="200"/>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4">
      <w:lvl w:ilvl="4" w:tplc="AB7A00AC">
        <w:start w:val="1"/>
        <w:numFmt w:val="bullet"/>
        <w:lvlText w:val="-"/>
        <w:lvlJc w:val="left"/>
        <w:pPr>
          <w:ind w:left="1000" w:hanging="200"/>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5">
      <w:lvl w:ilvl="5" w:tplc="4306B528">
        <w:start w:val="1"/>
        <w:numFmt w:val="bullet"/>
        <w:lvlText w:val="-"/>
        <w:lvlJc w:val="left"/>
        <w:pPr>
          <w:ind w:left="1200" w:hanging="200"/>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6">
      <w:lvl w:ilvl="6" w:tplc="6D1668E8">
        <w:start w:val="1"/>
        <w:numFmt w:val="bullet"/>
        <w:lvlText w:val="-"/>
        <w:lvlJc w:val="left"/>
        <w:pPr>
          <w:ind w:left="1400" w:hanging="200"/>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7">
      <w:lvl w:ilvl="7" w:tplc="1A246196">
        <w:start w:val="1"/>
        <w:numFmt w:val="bullet"/>
        <w:lvlText w:val="-"/>
        <w:lvlJc w:val="left"/>
        <w:pPr>
          <w:ind w:left="1600" w:hanging="200"/>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8">
      <w:lvl w:ilvl="8" w:tplc="42A41D88">
        <w:start w:val="1"/>
        <w:numFmt w:val="bullet"/>
        <w:lvlText w:val="-"/>
        <w:lvlJc w:val="left"/>
        <w:pPr>
          <w:ind w:left="1800" w:hanging="200"/>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num>
  <w:num w:numId="6">
    <w:abstractNumId w:val="6"/>
    <w:lvlOverride w:ilvl="0">
      <w:lvl w:ilvl="0" w:tplc="FC722494">
        <w:start w:val="1"/>
        <w:numFmt w:val="bullet"/>
        <w:lvlText w:val="-"/>
        <w:lvlJc w:val="left"/>
        <w:pPr>
          <w:ind w:left="200" w:hanging="200"/>
        </w:pPr>
        <w:rPr>
          <w:rFonts w:hAnsi="Arial Unicode MS"/>
          <w:i/>
          <w:iCs/>
          <w:caps w:val="0"/>
          <w:smallCaps w:val="0"/>
          <w:strike w:val="0"/>
          <w:dstrike w:val="0"/>
          <w:outline w:val="0"/>
          <w:emboss w:val="0"/>
          <w:imprint w:val="0"/>
          <w:spacing w:val="0"/>
          <w:w w:val="100"/>
          <w:kern w:val="0"/>
          <w:position w:val="0"/>
          <w:highlight w:val="none"/>
          <w:vertAlign w:val="baseline"/>
        </w:rPr>
      </w:lvl>
    </w:lvlOverride>
    <w:lvlOverride w:ilvl="1">
      <w:lvl w:ilvl="1" w:tplc="C1B241BA">
        <w:start w:val="1"/>
        <w:numFmt w:val="bullet"/>
        <w:lvlText w:val="-"/>
        <w:lvlJc w:val="left"/>
        <w:pPr>
          <w:ind w:left="400" w:hanging="200"/>
        </w:pPr>
        <w:rPr>
          <w:rFonts w:hAnsi="Arial Unicode MS"/>
          <w:i/>
          <w:iCs/>
          <w:caps w:val="0"/>
          <w:smallCaps w:val="0"/>
          <w:strike w:val="0"/>
          <w:dstrike w:val="0"/>
          <w:outline w:val="0"/>
          <w:emboss w:val="0"/>
          <w:imprint w:val="0"/>
          <w:spacing w:val="0"/>
          <w:w w:val="100"/>
          <w:kern w:val="0"/>
          <w:position w:val="0"/>
          <w:highlight w:val="none"/>
          <w:vertAlign w:val="baseline"/>
        </w:rPr>
      </w:lvl>
    </w:lvlOverride>
    <w:lvlOverride w:ilvl="2">
      <w:lvl w:ilvl="2" w:tplc="D6FAAB90">
        <w:start w:val="1"/>
        <w:numFmt w:val="bullet"/>
        <w:lvlText w:val="-"/>
        <w:lvlJc w:val="left"/>
        <w:pPr>
          <w:ind w:left="600" w:hanging="200"/>
        </w:pPr>
        <w:rPr>
          <w:rFonts w:hAnsi="Arial Unicode MS"/>
          <w:i/>
          <w:iCs/>
          <w:caps w:val="0"/>
          <w:smallCaps w:val="0"/>
          <w:strike w:val="0"/>
          <w:dstrike w:val="0"/>
          <w:outline w:val="0"/>
          <w:emboss w:val="0"/>
          <w:imprint w:val="0"/>
          <w:spacing w:val="0"/>
          <w:w w:val="100"/>
          <w:kern w:val="0"/>
          <w:position w:val="0"/>
          <w:highlight w:val="none"/>
          <w:vertAlign w:val="baseline"/>
        </w:rPr>
      </w:lvl>
    </w:lvlOverride>
    <w:lvlOverride w:ilvl="3">
      <w:lvl w:ilvl="3" w:tplc="461E7108">
        <w:start w:val="1"/>
        <w:numFmt w:val="bullet"/>
        <w:lvlText w:val="-"/>
        <w:lvlJc w:val="left"/>
        <w:pPr>
          <w:ind w:left="800" w:hanging="200"/>
        </w:pPr>
        <w:rPr>
          <w:rFonts w:hAnsi="Arial Unicode MS"/>
          <w:i/>
          <w:iCs/>
          <w:caps w:val="0"/>
          <w:smallCaps w:val="0"/>
          <w:strike w:val="0"/>
          <w:dstrike w:val="0"/>
          <w:outline w:val="0"/>
          <w:emboss w:val="0"/>
          <w:imprint w:val="0"/>
          <w:spacing w:val="0"/>
          <w:w w:val="100"/>
          <w:kern w:val="0"/>
          <w:position w:val="0"/>
          <w:highlight w:val="none"/>
          <w:vertAlign w:val="baseline"/>
        </w:rPr>
      </w:lvl>
    </w:lvlOverride>
    <w:lvlOverride w:ilvl="4">
      <w:lvl w:ilvl="4" w:tplc="AB7A00AC">
        <w:start w:val="1"/>
        <w:numFmt w:val="bullet"/>
        <w:lvlText w:val="-"/>
        <w:lvlJc w:val="left"/>
        <w:pPr>
          <w:ind w:left="1000" w:hanging="200"/>
        </w:pPr>
        <w:rPr>
          <w:rFonts w:hAnsi="Arial Unicode MS"/>
          <w:i/>
          <w:iCs/>
          <w:caps w:val="0"/>
          <w:smallCaps w:val="0"/>
          <w:strike w:val="0"/>
          <w:dstrike w:val="0"/>
          <w:outline w:val="0"/>
          <w:emboss w:val="0"/>
          <w:imprint w:val="0"/>
          <w:spacing w:val="0"/>
          <w:w w:val="100"/>
          <w:kern w:val="0"/>
          <w:position w:val="0"/>
          <w:highlight w:val="none"/>
          <w:vertAlign w:val="baseline"/>
        </w:rPr>
      </w:lvl>
    </w:lvlOverride>
    <w:lvlOverride w:ilvl="5">
      <w:lvl w:ilvl="5" w:tplc="4306B528">
        <w:start w:val="1"/>
        <w:numFmt w:val="bullet"/>
        <w:lvlText w:val="-"/>
        <w:lvlJc w:val="left"/>
        <w:pPr>
          <w:ind w:left="1200" w:hanging="200"/>
        </w:pPr>
        <w:rPr>
          <w:rFonts w:hAnsi="Arial Unicode MS"/>
          <w:i/>
          <w:iCs/>
          <w:caps w:val="0"/>
          <w:smallCaps w:val="0"/>
          <w:strike w:val="0"/>
          <w:dstrike w:val="0"/>
          <w:outline w:val="0"/>
          <w:emboss w:val="0"/>
          <w:imprint w:val="0"/>
          <w:spacing w:val="0"/>
          <w:w w:val="100"/>
          <w:kern w:val="0"/>
          <w:position w:val="0"/>
          <w:highlight w:val="none"/>
          <w:vertAlign w:val="baseline"/>
        </w:rPr>
      </w:lvl>
    </w:lvlOverride>
    <w:lvlOverride w:ilvl="6">
      <w:lvl w:ilvl="6" w:tplc="6D1668E8">
        <w:start w:val="1"/>
        <w:numFmt w:val="bullet"/>
        <w:lvlText w:val="-"/>
        <w:lvlJc w:val="left"/>
        <w:pPr>
          <w:ind w:left="1400" w:hanging="200"/>
        </w:pPr>
        <w:rPr>
          <w:rFonts w:hAnsi="Arial Unicode MS"/>
          <w:i/>
          <w:iCs/>
          <w:caps w:val="0"/>
          <w:smallCaps w:val="0"/>
          <w:strike w:val="0"/>
          <w:dstrike w:val="0"/>
          <w:outline w:val="0"/>
          <w:emboss w:val="0"/>
          <w:imprint w:val="0"/>
          <w:spacing w:val="0"/>
          <w:w w:val="100"/>
          <w:kern w:val="0"/>
          <w:position w:val="0"/>
          <w:highlight w:val="none"/>
          <w:vertAlign w:val="baseline"/>
        </w:rPr>
      </w:lvl>
    </w:lvlOverride>
    <w:lvlOverride w:ilvl="7">
      <w:lvl w:ilvl="7" w:tplc="1A246196">
        <w:start w:val="1"/>
        <w:numFmt w:val="bullet"/>
        <w:lvlText w:val="-"/>
        <w:lvlJc w:val="left"/>
        <w:pPr>
          <w:ind w:left="1600" w:hanging="200"/>
        </w:pPr>
        <w:rPr>
          <w:rFonts w:hAnsi="Arial Unicode MS"/>
          <w:i/>
          <w:iCs/>
          <w:caps w:val="0"/>
          <w:smallCaps w:val="0"/>
          <w:strike w:val="0"/>
          <w:dstrike w:val="0"/>
          <w:outline w:val="0"/>
          <w:emboss w:val="0"/>
          <w:imprint w:val="0"/>
          <w:spacing w:val="0"/>
          <w:w w:val="100"/>
          <w:kern w:val="0"/>
          <w:position w:val="0"/>
          <w:highlight w:val="none"/>
          <w:vertAlign w:val="baseline"/>
        </w:rPr>
      </w:lvl>
    </w:lvlOverride>
    <w:lvlOverride w:ilvl="8">
      <w:lvl w:ilvl="8" w:tplc="42A41D88">
        <w:start w:val="1"/>
        <w:numFmt w:val="bullet"/>
        <w:lvlText w:val="-"/>
        <w:lvlJc w:val="left"/>
        <w:pPr>
          <w:ind w:left="1800" w:hanging="200"/>
        </w:pPr>
        <w:rPr>
          <w:rFonts w:hAnsi="Arial Unicode MS"/>
          <w:i/>
          <w:iCs/>
          <w:caps w:val="0"/>
          <w:smallCaps w:val="0"/>
          <w:strike w:val="0"/>
          <w:dstrike w:val="0"/>
          <w:outline w:val="0"/>
          <w:emboss w:val="0"/>
          <w:imprint w:val="0"/>
          <w:spacing w:val="0"/>
          <w:w w:val="100"/>
          <w:kern w:val="0"/>
          <w:position w:val="0"/>
          <w:highlight w:val="none"/>
          <w:vertAlign w:val="baseline"/>
        </w:rPr>
      </w:lvl>
    </w:lvlOverride>
  </w:num>
  <w:num w:numId="7">
    <w:abstractNumId w:val="10"/>
  </w:num>
  <w:num w:numId="8">
    <w:abstractNumId w:val="11"/>
  </w:num>
  <w:num w:numId="9">
    <w:abstractNumId w:val="12"/>
  </w:num>
  <w:num w:numId="10">
    <w:abstractNumId w:val="3"/>
  </w:num>
  <w:num w:numId="11">
    <w:abstractNumId w:val="8"/>
  </w:num>
  <w:num w:numId="12">
    <w:abstractNumId w:val="2"/>
  </w:num>
  <w:num w:numId="13">
    <w:abstractNumId w:val="7"/>
  </w:num>
  <w:num w:numId="14">
    <w:abstractNumId w:val="1"/>
  </w:num>
  <w:num w:numId="15">
    <w:abstractNumId w:val="9"/>
  </w:num>
  <w:num w:numId="16">
    <w:abstractNumId w:val="0"/>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3ADE"/>
    <w:rsid w:val="00032458"/>
    <w:rsid w:val="0007085A"/>
    <w:rsid w:val="00074563"/>
    <w:rsid w:val="000A159A"/>
    <w:rsid w:val="00111BEC"/>
    <w:rsid w:val="00112E3A"/>
    <w:rsid w:val="001278C1"/>
    <w:rsid w:val="00127C33"/>
    <w:rsid w:val="001342A1"/>
    <w:rsid w:val="001731D3"/>
    <w:rsid w:val="0019658C"/>
    <w:rsid w:val="00197E40"/>
    <w:rsid w:val="001C027F"/>
    <w:rsid w:val="001D2147"/>
    <w:rsid w:val="001D2F4D"/>
    <w:rsid w:val="001E6B72"/>
    <w:rsid w:val="00217166"/>
    <w:rsid w:val="002406EA"/>
    <w:rsid w:val="00241A5A"/>
    <w:rsid w:val="00265AA0"/>
    <w:rsid w:val="00276575"/>
    <w:rsid w:val="00291FD4"/>
    <w:rsid w:val="002A0475"/>
    <w:rsid w:val="002C0997"/>
    <w:rsid w:val="002C0B1C"/>
    <w:rsid w:val="002D5F35"/>
    <w:rsid w:val="00306896"/>
    <w:rsid w:val="00307C5B"/>
    <w:rsid w:val="00326A3F"/>
    <w:rsid w:val="00330A4D"/>
    <w:rsid w:val="00357FE7"/>
    <w:rsid w:val="00372FFC"/>
    <w:rsid w:val="00373C9D"/>
    <w:rsid w:val="00392F9B"/>
    <w:rsid w:val="003A485A"/>
    <w:rsid w:val="003B0B27"/>
    <w:rsid w:val="003B4179"/>
    <w:rsid w:val="003B5C44"/>
    <w:rsid w:val="003F0E5C"/>
    <w:rsid w:val="004244DC"/>
    <w:rsid w:val="00431E96"/>
    <w:rsid w:val="00455C34"/>
    <w:rsid w:val="00462473"/>
    <w:rsid w:val="00465D40"/>
    <w:rsid w:val="00475041"/>
    <w:rsid w:val="004A19A2"/>
    <w:rsid w:val="004A2E53"/>
    <w:rsid w:val="004B6A43"/>
    <w:rsid w:val="004D5B11"/>
    <w:rsid w:val="004E6434"/>
    <w:rsid w:val="00564EB1"/>
    <w:rsid w:val="005706CB"/>
    <w:rsid w:val="00577FCB"/>
    <w:rsid w:val="005873C5"/>
    <w:rsid w:val="00587BBA"/>
    <w:rsid w:val="00621303"/>
    <w:rsid w:val="006270E9"/>
    <w:rsid w:val="006D151B"/>
    <w:rsid w:val="006F1A2E"/>
    <w:rsid w:val="0071707B"/>
    <w:rsid w:val="00727C1A"/>
    <w:rsid w:val="00767DAB"/>
    <w:rsid w:val="0078135A"/>
    <w:rsid w:val="00785D11"/>
    <w:rsid w:val="007C050E"/>
    <w:rsid w:val="007C617A"/>
    <w:rsid w:val="007D00D6"/>
    <w:rsid w:val="007D587C"/>
    <w:rsid w:val="007E21D0"/>
    <w:rsid w:val="007F5A9C"/>
    <w:rsid w:val="00817244"/>
    <w:rsid w:val="0081736B"/>
    <w:rsid w:val="0084102A"/>
    <w:rsid w:val="00870B9E"/>
    <w:rsid w:val="008825F2"/>
    <w:rsid w:val="008C665D"/>
    <w:rsid w:val="008D27B3"/>
    <w:rsid w:val="008F59F9"/>
    <w:rsid w:val="00910097"/>
    <w:rsid w:val="00911CBC"/>
    <w:rsid w:val="00935530"/>
    <w:rsid w:val="0095236F"/>
    <w:rsid w:val="009C387D"/>
    <w:rsid w:val="009C4151"/>
    <w:rsid w:val="00A01C1A"/>
    <w:rsid w:val="00A06129"/>
    <w:rsid w:val="00A32818"/>
    <w:rsid w:val="00A46EA2"/>
    <w:rsid w:val="00A81B2E"/>
    <w:rsid w:val="00A912C3"/>
    <w:rsid w:val="00A9246C"/>
    <w:rsid w:val="00A949E8"/>
    <w:rsid w:val="00AC3ED0"/>
    <w:rsid w:val="00AD3BF3"/>
    <w:rsid w:val="00AF4FCB"/>
    <w:rsid w:val="00B1198F"/>
    <w:rsid w:val="00B302AC"/>
    <w:rsid w:val="00B356DF"/>
    <w:rsid w:val="00B45102"/>
    <w:rsid w:val="00BA172D"/>
    <w:rsid w:val="00BF5606"/>
    <w:rsid w:val="00BF7326"/>
    <w:rsid w:val="00C02533"/>
    <w:rsid w:val="00C23412"/>
    <w:rsid w:val="00C43FA1"/>
    <w:rsid w:val="00C55ECE"/>
    <w:rsid w:val="00C5757A"/>
    <w:rsid w:val="00C636D0"/>
    <w:rsid w:val="00C673B2"/>
    <w:rsid w:val="00C71C3C"/>
    <w:rsid w:val="00CC3181"/>
    <w:rsid w:val="00CD0699"/>
    <w:rsid w:val="00CD1694"/>
    <w:rsid w:val="00CD25DE"/>
    <w:rsid w:val="00D06EEF"/>
    <w:rsid w:val="00D16C4C"/>
    <w:rsid w:val="00D34597"/>
    <w:rsid w:val="00D370B2"/>
    <w:rsid w:val="00D967F0"/>
    <w:rsid w:val="00DC281B"/>
    <w:rsid w:val="00DD1A0F"/>
    <w:rsid w:val="00E80109"/>
    <w:rsid w:val="00E91539"/>
    <w:rsid w:val="00EB13F9"/>
    <w:rsid w:val="00EF3ADE"/>
    <w:rsid w:val="00F25967"/>
    <w:rsid w:val="00F278B9"/>
    <w:rsid w:val="00F36273"/>
    <w:rsid w:val="00F44953"/>
    <w:rsid w:val="00F66281"/>
    <w:rsid w:val="00F81E34"/>
    <w:rsid w:val="00F82296"/>
    <w:rsid w:val="00F85331"/>
    <w:rsid w:val="00F96985"/>
    <w:rsid w:val="00FB14B2"/>
    <w:rsid w:val="00FD664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4FECBD8-56DA-4026-8033-090135DAA9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nl-NL" w:eastAsia="nl-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ard">
    <w:name w:val="Normal"/>
    <w:rsid w:val="00330A4D"/>
    <w:rPr>
      <w:sz w:val="24"/>
      <w:szCs w:val="24"/>
      <w:lang w:val="en-US"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Kop-envoettekst">
    <w:name w:val="Kop- en voettekst"/>
    <w:pPr>
      <w:tabs>
        <w:tab w:val="right" w:pos="9020"/>
      </w:tabs>
      <w:spacing w:line="288" w:lineRule="auto"/>
    </w:pPr>
    <w:rPr>
      <w:rFonts w:ascii="Georgia" w:hAnsi="Georgia" w:cs="Arial Unicode MS"/>
      <w:caps/>
      <w:color w:val="7A7A7A"/>
      <w:spacing w:val="9"/>
      <w:sz w:val="18"/>
      <w:szCs w:val="18"/>
    </w:rPr>
  </w:style>
  <w:style w:type="paragraph" w:styleId="Koptekst">
    <w:name w:val="header"/>
    <w:next w:val="Hoofdtekst"/>
    <w:pPr>
      <w:keepNext/>
      <w:spacing w:before="360" w:after="40"/>
      <w:outlineLvl w:val="1"/>
    </w:pPr>
    <w:rPr>
      <w:rFonts w:ascii="Georgia" w:hAnsi="Georgia" w:cs="Arial Unicode MS"/>
      <w:color w:val="00A3DA"/>
      <w:sz w:val="48"/>
      <w:szCs w:val="48"/>
    </w:rPr>
  </w:style>
  <w:style w:type="paragraph" w:customStyle="1" w:styleId="Hoofdtekst">
    <w:name w:val="Hoofdtekst"/>
    <w:pPr>
      <w:spacing w:before="80" w:after="180" w:line="288" w:lineRule="auto"/>
    </w:pPr>
    <w:rPr>
      <w:rFonts w:ascii="Georgia" w:hAnsi="Georgia" w:cs="Arial Unicode MS"/>
      <w:color w:val="000000"/>
      <w:sz w:val="22"/>
      <w:szCs w:val="22"/>
    </w:rPr>
  </w:style>
  <w:style w:type="paragraph" w:customStyle="1" w:styleId="Koptekst2">
    <w:name w:val="Koptekst 2"/>
    <w:next w:val="Hoofdtekst"/>
    <w:pPr>
      <w:jc w:val="center"/>
      <w:outlineLvl w:val="0"/>
    </w:pPr>
    <w:rPr>
      <w:rFonts w:ascii="Georgia" w:eastAsia="Georgia" w:hAnsi="Georgia" w:cs="Georgia"/>
      <w:color w:val="00A3DA"/>
      <w:sz w:val="32"/>
      <w:szCs w:val="32"/>
    </w:rPr>
  </w:style>
  <w:style w:type="paragraph" w:customStyle="1" w:styleId="Subkop">
    <w:name w:val="Subkop"/>
    <w:next w:val="Hoofdtekst"/>
    <w:pPr>
      <w:spacing w:line="264" w:lineRule="auto"/>
      <w:jc w:val="center"/>
      <w:outlineLvl w:val="0"/>
    </w:pPr>
    <w:rPr>
      <w:rFonts w:ascii="Helvetica Neue" w:eastAsia="Helvetica Neue" w:hAnsi="Helvetica Neue" w:cs="Helvetica Neue"/>
      <w:b/>
      <w:bCs/>
      <w:caps/>
      <w:color w:val="222222"/>
      <w:sz w:val="18"/>
      <w:szCs w:val="18"/>
    </w:rPr>
  </w:style>
  <w:style w:type="paragraph" w:styleId="Titel">
    <w:name w:val="Title"/>
    <w:pPr>
      <w:keepNext/>
      <w:pBdr>
        <w:top w:val="single" w:sz="4" w:space="0" w:color="3E3E3E"/>
        <w:bottom w:val="single" w:sz="4" w:space="0" w:color="3E3E3E"/>
      </w:pBdr>
      <w:jc w:val="center"/>
    </w:pPr>
    <w:rPr>
      <w:rFonts w:ascii="Georgia" w:hAnsi="Georgia" w:cs="Arial Unicode MS"/>
      <w:caps/>
      <w:color w:val="004B64"/>
      <w:spacing w:val="64"/>
      <w:sz w:val="128"/>
      <w:szCs w:val="128"/>
    </w:rPr>
  </w:style>
  <w:style w:type="paragraph" w:customStyle="1" w:styleId="Vrijevorm">
    <w:name w:val="Vrije vorm"/>
    <w:pPr>
      <w:spacing w:after="200" w:line="276" w:lineRule="auto"/>
    </w:pPr>
    <w:rPr>
      <w:rFonts w:ascii="Calibri" w:eastAsia="Calibri" w:hAnsi="Calibri" w:cs="Calibri"/>
      <w:color w:val="000000"/>
      <w:sz w:val="22"/>
      <w:szCs w:val="22"/>
    </w:rPr>
  </w:style>
  <w:style w:type="paragraph" w:customStyle="1" w:styleId="Label">
    <w:name w:val="Label"/>
    <w:pPr>
      <w:jc w:val="center"/>
    </w:pPr>
    <w:rPr>
      <w:rFonts w:ascii="Helvetica Neue" w:eastAsia="Helvetica Neue" w:hAnsi="Helvetica Neue" w:cs="Helvetica Neue"/>
      <w:color w:val="FEFEFE"/>
      <w:sz w:val="32"/>
      <w:szCs w:val="32"/>
    </w:rPr>
  </w:style>
  <w:style w:type="numbering" w:customStyle="1" w:styleId="Opsommingsteken">
    <w:name w:val="Opsommingsteken"/>
    <w:pPr>
      <w:numPr>
        <w:numId w:val="1"/>
      </w:numPr>
    </w:pPr>
  </w:style>
  <w:style w:type="paragraph" w:customStyle="1" w:styleId="Tabelstijl1">
    <w:name w:val="Tabelstijl 1"/>
    <w:rPr>
      <w:rFonts w:ascii="Helvetica Neue" w:eastAsia="Helvetica Neue" w:hAnsi="Helvetica Neue" w:cs="Helvetica Neue"/>
      <w:b/>
      <w:bCs/>
      <w:color w:val="FEFEFE"/>
    </w:rPr>
  </w:style>
  <w:style w:type="paragraph" w:customStyle="1" w:styleId="Tabelstijl3">
    <w:name w:val="Tabelstijl 3"/>
    <w:rPr>
      <w:rFonts w:ascii="Helvetica Neue" w:eastAsia="Helvetica Neue" w:hAnsi="Helvetica Neue" w:cs="Helvetica Neue"/>
      <w:color w:val="3E3E3E"/>
    </w:rPr>
  </w:style>
  <w:style w:type="paragraph" w:customStyle="1" w:styleId="014clintnaam">
    <w:name w:val="014.cliëntnaam"/>
    <w:basedOn w:val="Standaard"/>
    <w:next w:val="Standaard"/>
    <w:rsid w:val="00C55ECE"/>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line="280" w:lineRule="atLeast"/>
      <w:ind w:left="1780" w:right="1540"/>
      <w:jc w:val="center"/>
      <w:textAlignment w:val="baseline"/>
    </w:pPr>
    <w:rPr>
      <w:rFonts w:ascii="Times" w:eastAsia="Times New Roman" w:hAnsi="Times"/>
      <w:caps/>
      <w:szCs w:val="20"/>
      <w:bdr w:val="none" w:sz="0" w:space="0" w:color="auto"/>
      <w:lang w:eastAsia="nl-NL"/>
    </w:rPr>
  </w:style>
  <w:style w:type="paragraph" w:customStyle="1" w:styleId="073activa">
    <w:name w:val="073.activa"/>
    <w:basedOn w:val="Standaard"/>
    <w:next w:val="Standaard"/>
    <w:rsid w:val="00C55ECE"/>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line="280" w:lineRule="atLeast"/>
      <w:textAlignment w:val="baseline"/>
    </w:pPr>
    <w:rPr>
      <w:rFonts w:ascii="Times" w:eastAsia="Times New Roman" w:hAnsi="Times"/>
      <w:b/>
      <w:spacing w:val="100"/>
      <w:szCs w:val="20"/>
      <w:bdr w:val="none" w:sz="0" w:space="0" w:color="auto"/>
      <w:lang w:eastAsia="nl-NL"/>
    </w:rPr>
  </w:style>
  <w:style w:type="paragraph" w:customStyle="1" w:styleId="000standaarduitvullen">
    <w:name w:val="000.standaard uitvullen"/>
    <w:basedOn w:val="Standaard"/>
    <w:rsid w:val="00C55ECE"/>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line="280" w:lineRule="atLeast"/>
      <w:jc w:val="both"/>
      <w:textAlignment w:val="baseline"/>
    </w:pPr>
    <w:rPr>
      <w:rFonts w:ascii="Times" w:eastAsia="Times New Roman" w:hAnsi="Times"/>
      <w:szCs w:val="20"/>
      <w:bdr w:val="none" w:sz="0" w:space="0" w:color="auto"/>
      <w:lang w:eastAsia="nl-NL"/>
    </w:rPr>
  </w:style>
  <w:style w:type="paragraph" w:customStyle="1" w:styleId="070kopbalansspecificatie">
    <w:name w:val="070.kop balans/specificatie"/>
    <w:basedOn w:val="Standaard"/>
    <w:next w:val="000standaarduitvullen"/>
    <w:rsid w:val="00C55ECE"/>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line="280" w:lineRule="atLeast"/>
      <w:textAlignment w:val="baseline"/>
    </w:pPr>
    <w:rPr>
      <w:rFonts w:ascii="Times" w:eastAsia="Times New Roman" w:hAnsi="Times"/>
      <w:b/>
      <w:caps/>
      <w:szCs w:val="20"/>
      <w:bdr w:val="none" w:sz="0" w:space="0" w:color="auto"/>
      <w:lang w:eastAsia="nl-NL"/>
    </w:rPr>
  </w:style>
  <w:style w:type="paragraph" w:customStyle="1" w:styleId="4004koph">
    <w:name w:val="400.4 kop h"/>
    <w:basedOn w:val="Standaard"/>
    <w:next w:val="4014kopstreeph"/>
    <w:rsid w:val="00C55ECE"/>
    <w:pPr>
      <w:pBdr>
        <w:top w:val="none" w:sz="0" w:space="0" w:color="auto"/>
        <w:left w:val="none" w:sz="0" w:space="0" w:color="auto"/>
        <w:bottom w:val="none" w:sz="0" w:space="0" w:color="auto"/>
        <w:right w:val="none" w:sz="0" w:space="0" w:color="auto"/>
        <w:between w:val="none" w:sz="0" w:space="0" w:color="auto"/>
        <w:bar w:val="none" w:sz="0" w:color="auto"/>
      </w:pBdr>
      <w:tabs>
        <w:tab w:val="center" w:pos="5120"/>
        <w:tab w:val="center" w:pos="6400"/>
        <w:tab w:val="center" w:pos="7680"/>
        <w:tab w:val="center" w:pos="8960"/>
      </w:tabs>
      <w:overflowPunct w:val="0"/>
      <w:autoSpaceDE w:val="0"/>
      <w:autoSpaceDN w:val="0"/>
      <w:adjustRightInd w:val="0"/>
      <w:spacing w:line="280" w:lineRule="atLeast"/>
      <w:textAlignment w:val="baseline"/>
    </w:pPr>
    <w:rPr>
      <w:rFonts w:ascii="Times" w:eastAsia="Times New Roman" w:hAnsi="Times"/>
      <w:szCs w:val="20"/>
      <w:bdr w:val="none" w:sz="0" w:space="0" w:color="auto"/>
      <w:lang w:eastAsia="nl-NL"/>
    </w:rPr>
  </w:style>
  <w:style w:type="paragraph" w:customStyle="1" w:styleId="4014kopstreeph">
    <w:name w:val="401.4 kopstreep h"/>
    <w:basedOn w:val="Standaard"/>
    <w:next w:val="4024-tekensh"/>
    <w:rsid w:val="00C55ECE"/>
    <w:pPr>
      <w:pBdr>
        <w:top w:val="none" w:sz="0" w:space="0" w:color="auto"/>
        <w:left w:val="none" w:sz="0" w:space="0" w:color="auto"/>
        <w:bottom w:val="none" w:sz="0" w:space="0" w:color="auto"/>
        <w:right w:val="none" w:sz="0" w:space="0" w:color="auto"/>
        <w:between w:val="none" w:sz="0" w:space="0" w:color="auto"/>
        <w:bar w:val="none" w:sz="0" w:color="auto"/>
      </w:pBdr>
      <w:tabs>
        <w:tab w:val="left" w:pos="4720"/>
        <w:tab w:val="right" w:pos="5520"/>
        <w:tab w:val="left" w:pos="6000"/>
        <w:tab w:val="right" w:pos="6800"/>
        <w:tab w:val="left" w:pos="7280"/>
        <w:tab w:val="right" w:pos="8080"/>
        <w:tab w:val="left" w:pos="8560"/>
        <w:tab w:val="right" w:pos="9360"/>
      </w:tabs>
      <w:overflowPunct w:val="0"/>
      <w:autoSpaceDE w:val="0"/>
      <w:autoSpaceDN w:val="0"/>
      <w:adjustRightInd w:val="0"/>
      <w:spacing w:after="140" w:line="140" w:lineRule="exact"/>
      <w:textAlignment w:val="baseline"/>
    </w:pPr>
    <w:rPr>
      <w:rFonts w:ascii="Times" w:eastAsia="Times New Roman" w:hAnsi="Times"/>
      <w:sz w:val="10"/>
      <w:szCs w:val="20"/>
      <w:bdr w:val="none" w:sz="0" w:space="0" w:color="auto"/>
      <w:lang w:eastAsia="nl-NL"/>
    </w:rPr>
  </w:style>
  <w:style w:type="paragraph" w:customStyle="1" w:styleId="4024-tekensh">
    <w:name w:val="402.4 ƒ-tekens h"/>
    <w:basedOn w:val="Standaard"/>
    <w:next w:val="4044cijferregelh"/>
    <w:rsid w:val="00C55ECE"/>
    <w:pPr>
      <w:pBdr>
        <w:top w:val="none" w:sz="0" w:space="0" w:color="auto"/>
        <w:left w:val="none" w:sz="0" w:space="0" w:color="auto"/>
        <w:bottom w:val="none" w:sz="0" w:space="0" w:color="auto"/>
        <w:right w:val="none" w:sz="0" w:space="0" w:color="auto"/>
        <w:between w:val="none" w:sz="0" w:space="0" w:color="auto"/>
        <w:bar w:val="none" w:sz="0" w:color="auto"/>
      </w:pBdr>
      <w:tabs>
        <w:tab w:val="center" w:pos="5120"/>
        <w:tab w:val="center" w:pos="6400"/>
        <w:tab w:val="center" w:pos="7680"/>
        <w:tab w:val="center" w:pos="8960"/>
      </w:tabs>
      <w:overflowPunct w:val="0"/>
      <w:autoSpaceDE w:val="0"/>
      <w:autoSpaceDN w:val="0"/>
      <w:adjustRightInd w:val="0"/>
      <w:spacing w:after="140" w:line="280" w:lineRule="atLeast"/>
      <w:textAlignment w:val="baseline"/>
    </w:pPr>
    <w:rPr>
      <w:rFonts w:ascii="Times" w:eastAsia="Times New Roman" w:hAnsi="Times"/>
      <w:szCs w:val="20"/>
      <w:bdr w:val="none" w:sz="0" w:space="0" w:color="auto"/>
      <w:lang w:eastAsia="nl-NL"/>
    </w:rPr>
  </w:style>
  <w:style w:type="paragraph" w:customStyle="1" w:styleId="4044cijferregelh">
    <w:name w:val="404.4 cijferregel h"/>
    <w:basedOn w:val="Standaard"/>
    <w:rsid w:val="00C55ECE"/>
    <w:pPr>
      <w:pBdr>
        <w:top w:val="none" w:sz="0" w:space="0" w:color="auto"/>
        <w:left w:val="none" w:sz="0" w:space="0" w:color="auto"/>
        <w:bottom w:val="none" w:sz="0" w:space="0" w:color="auto"/>
        <w:right w:val="none" w:sz="0" w:space="0" w:color="auto"/>
        <w:between w:val="none" w:sz="0" w:space="0" w:color="auto"/>
        <w:bar w:val="none" w:sz="0" w:color="auto"/>
      </w:pBdr>
      <w:tabs>
        <w:tab w:val="left" w:pos="960"/>
        <w:tab w:val="decimal" w:pos="5520"/>
        <w:tab w:val="decimal" w:pos="6800"/>
        <w:tab w:val="decimal" w:pos="8080"/>
        <w:tab w:val="decimal" w:pos="9360"/>
      </w:tabs>
      <w:overflowPunct w:val="0"/>
      <w:autoSpaceDE w:val="0"/>
      <w:autoSpaceDN w:val="0"/>
      <w:adjustRightInd w:val="0"/>
      <w:spacing w:line="280" w:lineRule="atLeast"/>
      <w:ind w:left="480" w:hanging="480"/>
      <w:textAlignment w:val="baseline"/>
    </w:pPr>
    <w:rPr>
      <w:rFonts w:ascii="Times" w:eastAsia="Times New Roman" w:hAnsi="Times"/>
      <w:szCs w:val="20"/>
      <w:bdr w:val="none" w:sz="0" w:space="0" w:color="auto"/>
      <w:lang w:eastAsia="nl-NL"/>
    </w:rPr>
  </w:style>
  <w:style w:type="paragraph" w:customStyle="1" w:styleId="4054enkeletelstreeph">
    <w:name w:val="405.4 enkele telstreep h"/>
    <w:basedOn w:val="Standaard"/>
    <w:next w:val="4044cijferregelh"/>
    <w:rsid w:val="00C55ECE"/>
    <w:pPr>
      <w:pBdr>
        <w:top w:val="none" w:sz="0" w:space="0" w:color="auto"/>
        <w:left w:val="none" w:sz="0" w:space="0" w:color="auto"/>
        <w:bottom w:val="none" w:sz="0" w:space="0" w:color="auto"/>
        <w:right w:val="none" w:sz="0" w:space="0" w:color="auto"/>
        <w:between w:val="none" w:sz="0" w:space="0" w:color="auto"/>
        <w:bar w:val="none" w:sz="0" w:color="auto"/>
      </w:pBdr>
      <w:tabs>
        <w:tab w:val="left" w:pos="4720"/>
        <w:tab w:val="decimal" w:pos="5520"/>
        <w:tab w:val="left" w:pos="6000"/>
        <w:tab w:val="decimal" w:pos="6800"/>
        <w:tab w:val="left" w:pos="7280"/>
        <w:tab w:val="decimal" w:pos="8080"/>
        <w:tab w:val="left" w:pos="8560"/>
        <w:tab w:val="decimal" w:pos="9360"/>
      </w:tabs>
      <w:overflowPunct w:val="0"/>
      <w:autoSpaceDE w:val="0"/>
      <w:autoSpaceDN w:val="0"/>
      <w:adjustRightInd w:val="0"/>
      <w:spacing w:line="140" w:lineRule="exact"/>
      <w:textAlignment w:val="baseline"/>
    </w:pPr>
    <w:rPr>
      <w:rFonts w:ascii="Times" w:eastAsia="Times New Roman" w:hAnsi="Times"/>
      <w:position w:val="4"/>
      <w:sz w:val="10"/>
      <w:szCs w:val="20"/>
      <w:bdr w:val="none" w:sz="0" w:space="0" w:color="auto"/>
      <w:lang w:eastAsia="nl-NL"/>
    </w:rPr>
  </w:style>
  <w:style w:type="paragraph" w:customStyle="1" w:styleId="4074dubbeletelstreeph">
    <w:name w:val="407.4 dubbele telstreep h"/>
    <w:basedOn w:val="4054enkeletelstreeph"/>
    <w:next w:val="000standaarduitvullen"/>
    <w:rsid w:val="00C55ECE"/>
    <w:rPr>
      <w:position w:val="10"/>
    </w:rPr>
  </w:style>
  <w:style w:type="paragraph" w:customStyle="1" w:styleId="025regelBijlagen">
    <w:name w:val="025.regel &quot;Bijlagen&quot;"/>
    <w:basedOn w:val="Standaard"/>
    <w:next w:val="Standaard"/>
    <w:rsid w:val="00330A4D"/>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before="280" w:line="280" w:lineRule="atLeast"/>
      <w:textAlignment w:val="baseline"/>
    </w:pPr>
    <w:rPr>
      <w:rFonts w:ascii="Times" w:eastAsia="Times New Roman" w:hAnsi="Times"/>
      <w:sz w:val="28"/>
      <w:szCs w:val="20"/>
      <w:bdr w:val="none" w:sz="0" w:space="0" w:color="auto"/>
      <w:lang w:eastAsia="nl-NL"/>
    </w:rPr>
  </w:style>
  <w:style w:type="paragraph" w:customStyle="1" w:styleId="040hoofdlettersvet2witregels">
    <w:name w:val="040.hoofdletters vet 2 witregels"/>
    <w:basedOn w:val="Standaard"/>
    <w:next w:val="000standaarduitvullen"/>
    <w:rsid w:val="00330A4D"/>
    <w:pPr>
      <w:keepNext/>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560" w:line="280" w:lineRule="atLeast"/>
      <w:ind w:left="480" w:hanging="480"/>
      <w:textAlignment w:val="baseline"/>
    </w:pPr>
    <w:rPr>
      <w:rFonts w:ascii="Times" w:eastAsia="Times New Roman" w:hAnsi="Times"/>
      <w:b/>
      <w:caps/>
      <w:szCs w:val="20"/>
      <w:bdr w:val="none" w:sz="0" w:space="0" w:color="auto"/>
      <w:lang w:eastAsia="nl-NL"/>
    </w:rPr>
  </w:style>
  <w:style w:type="paragraph" w:customStyle="1" w:styleId="410koptussen12en34h">
    <w:name w:val="410.kop tussen 1/2 en 3/4 h"/>
    <w:basedOn w:val="Standaard"/>
    <w:next w:val="4014kopstreeph"/>
    <w:rsid w:val="00330A4D"/>
    <w:pPr>
      <w:pBdr>
        <w:top w:val="none" w:sz="0" w:space="0" w:color="auto"/>
        <w:left w:val="none" w:sz="0" w:space="0" w:color="auto"/>
        <w:bottom w:val="none" w:sz="0" w:space="0" w:color="auto"/>
        <w:right w:val="none" w:sz="0" w:space="0" w:color="auto"/>
        <w:between w:val="none" w:sz="0" w:space="0" w:color="auto"/>
        <w:bar w:val="none" w:sz="0" w:color="auto"/>
      </w:pBdr>
      <w:tabs>
        <w:tab w:val="center" w:pos="5760"/>
        <w:tab w:val="center" w:pos="8320"/>
      </w:tabs>
      <w:overflowPunct w:val="0"/>
      <w:autoSpaceDE w:val="0"/>
      <w:autoSpaceDN w:val="0"/>
      <w:adjustRightInd w:val="0"/>
      <w:spacing w:line="280" w:lineRule="atLeast"/>
      <w:textAlignment w:val="baseline"/>
    </w:pPr>
    <w:rPr>
      <w:rFonts w:ascii="Times" w:eastAsia="Times New Roman" w:hAnsi="Times"/>
      <w:szCs w:val="20"/>
      <w:bdr w:val="none" w:sz="0" w:space="0" w:color="auto"/>
      <w:lang w:eastAsia="nl-NL"/>
    </w:rPr>
  </w:style>
  <w:style w:type="paragraph" w:styleId="Lijstalinea">
    <w:name w:val="List Paragraph"/>
    <w:basedOn w:val="Standaard"/>
    <w:uiPriority w:val="34"/>
    <w:qFormat/>
    <w:rsid w:val="0084102A"/>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left="720"/>
      <w:contextualSpacing/>
    </w:pPr>
    <w:rPr>
      <w:rFonts w:asciiTheme="minorHAnsi" w:eastAsiaTheme="minorHAnsi" w:hAnsiTheme="minorHAnsi" w:cstheme="minorBidi"/>
      <w:sz w:val="22"/>
      <w:szCs w:val="22"/>
      <w:bdr w:val="none" w:sz="0" w:space="0" w:color="auto"/>
      <w:lang w:val="es-ES"/>
    </w:rPr>
  </w:style>
  <w:style w:type="table" w:styleId="Tabelraster">
    <w:name w:val="Table Grid"/>
    <w:basedOn w:val="Standaardtabel"/>
    <w:uiPriority w:val="59"/>
    <w:rsid w:val="0084102A"/>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01C1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Calibri" w:hAnsi="Calibri" w:cs="Calibri"/>
      <w:color w:val="000000"/>
      <w:sz w:val="24"/>
      <w:szCs w:val="24"/>
    </w:rPr>
  </w:style>
  <w:style w:type="paragraph" w:styleId="Voettekst">
    <w:name w:val="footer"/>
    <w:basedOn w:val="Standaard"/>
    <w:link w:val="VoettekstChar"/>
    <w:uiPriority w:val="99"/>
    <w:unhideWhenUsed/>
    <w:rsid w:val="00306896"/>
    <w:pPr>
      <w:tabs>
        <w:tab w:val="center" w:pos="4536"/>
        <w:tab w:val="right" w:pos="9072"/>
      </w:tabs>
    </w:pPr>
  </w:style>
  <w:style w:type="character" w:customStyle="1" w:styleId="VoettekstChar">
    <w:name w:val="Voettekst Char"/>
    <w:basedOn w:val="Standaardalinea-lettertype"/>
    <w:link w:val="Voettekst"/>
    <w:uiPriority w:val="99"/>
    <w:rsid w:val="00306896"/>
    <w:rPr>
      <w:sz w:val="24"/>
      <w:szCs w:val="24"/>
      <w:lang w:val="en-US" w:eastAsia="en-US"/>
    </w:rPr>
  </w:style>
  <w:style w:type="paragraph" w:styleId="Normaalweb">
    <w:name w:val="Normal (Web)"/>
    <w:basedOn w:val="Standaard"/>
    <w:uiPriority w:val="99"/>
    <w:semiHidden/>
    <w:unhideWhenUsed/>
    <w:rsid w:val="00F81E34"/>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74345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gelijkekansenperu.nl" TargetMode="External"/><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emf"/><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290.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00.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390.jpeg"/><Relationship Id="rId58" Type="http://schemas.openxmlformats.org/officeDocument/2006/relationships/image" Target="media/image43.jpeg"/><Relationship Id="rId5" Type="http://schemas.openxmlformats.org/officeDocument/2006/relationships/webSettings" Target="webSettings.xml"/><Relationship Id="rId15" Type="http://schemas.openxmlformats.org/officeDocument/2006/relationships/hyperlink" Target="mailto:info@gelijkekansenperu.nl" TargetMode="External"/><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2.jpeg"/><Relationship Id="rId61"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380.jpeg"/><Relationship Id="rId60"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hyperlink" Target="http://www.facebook.com/%22%20%5Cl%20%22!/GelijkeKansenPeru" TargetMode="External"/><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1.jpe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7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4.jpeg"/></Relationships>
</file>

<file path=word/theme/theme1.xml><?xml version="1.0" encoding="utf-8"?>
<a:theme xmlns:a="http://schemas.openxmlformats.org/drawingml/2006/main" name="07_Simple_Newsletter_Serif">
  <a:themeElements>
    <a:clrScheme name="07_Simple_Newsletter_Serif">
      <a:dk1>
        <a:srgbClr val="000000"/>
      </a:dk1>
      <a:lt1>
        <a:srgbClr val="FFFFFF"/>
      </a:lt1>
      <a:dk2>
        <a:srgbClr val="7F7F7F"/>
      </a:dk2>
      <a:lt2>
        <a:srgbClr val="E6E6E6"/>
      </a:lt2>
      <a:accent1>
        <a:srgbClr val="00A3DA"/>
      </a:accent1>
      <a:accent2>
        <a:srgbClr val="629C11"/>
      </a:accent2>
      <a:accent3>
        <a:srgbClr val="FFB223"/>
      </a:accent3>
      <a:accent4>
        <a:srgbClr val="FF6600"/>
      </a:accent4>
      <a:accent5>
        <a:srgbClr val="F52B27"/>
      </a:accent5>
      <a:accent6>
        <a:srgbClr val="644D9F"/>
      </a:accent6>
      <a:hlink>
        <a:srgbClr val="0000FF"/>
      </a:hlink>
      <a:folHlink>
        <a:srgbClr val="FF00FF"/>
      </a:folHlink>
    </a:clrScheme>
    <a:fontScheme name="07_Simple_Newsletter_Serif">
      <a:majorFont>
        <a:latin typeface="Georgia"/>
        <a:ea typeface="Georgia"/>
        <a:cs typeface="Georgia"/>
      </a:majorFont>
      <a:minorFont>
        <a:latin typeface="Helvetica Neue Light"/>
        <a:ea typeface="Helvetica Neue Light"/>
        <a:cs typeface="Helvetica Neue Light"/>
      </a:minorFont>
    </a:fontScheme>
    <a:fmtScheme name="07_Simple_Newsletter_Serif">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gradFill flip="none" rotWithShape="1">
          <a:gsLst>
            <a:gs pos="0">
              <a:srgbClr val="629C11">
                <a:hueOff val="-585757"/>
                <a:satOff val="-30992"/>
                <a:lumOff val="16444"/>
              </a:srgbClr>
            </a:gs>
            <a:gs pos="100000">
              <a:srgbClr val="629C11">
                <a:hueOff val="4094243"/>
                <a:satOff val="19189"/>
                <a:lumOff val="-10736"/>
              </a:srgbClr>
            </a:gs>
          </a:gsLst>
          <a:lin ang="5400000" scaled="0"/>
        </a:gradFill>
        <a:ln w="12700" cap="flat">
          <a:noFill/>
          <a:miter lim="400000"/>
        </a:ln>
        <a:effectLst/>
      </a:spPr>
      <a:bodyPr/>
      <a:lstStyle/>
    </a:spDef>
    <a:lnDef>
      <a:spPr>
        <a:noFill/>
        <a:ln w="6350" cap="flat">
          <a:solidFill>
            <a:srgbClr val="7F7F7F"/>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20000"/>
          </a:lnSpc>
          <a:spcBef>
            <a:spcPts val="900"/>
          </a:spcBef>
          <a:spcAft>
            <a:spcPts val="0"/>
          </a:spcAft>
          <a:buClrTx/>
          <a:buSzTx/>
          <a:buFontTx/>
          <a:buNone/>
          <a:tabLst/>
          <a:defRPr kumimoji="0" sz="1100" b="0" i="0" u="none" strike="noStrike" cap="none" spc="0" normalizeH="0" baseline="0">
            <a:ln>
              <a:noFill/>
            </a:ln>
            <a:solidFill>
              <a:srgbClr val="000000"/>
            </a:solidFill>
            <a:effectLst/>
            <a:uFillTx/>
            <a:latin typeface="+mj-lt"/>
            <a:ea typeface="+mj-ea"/>
            <a:cs typeface="+mj-cs"/>
            <a:sym typeface="Georg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D032E7-06AE-4CE8-93DD-5EFAACF8D5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5071</Words>
  <Characters>27895</Characters>
  <Application>Microsoft Office Word</Application>
  <DocSecurity>0</DocSecurity>
  <Lines>232</Lines>
  <Paragraphs>65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32901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frank heijster</dc:creator>
  <cp:lastModifiedBy>Frank Heijster</cp:lastModifiedBy>
  <cp:revision>2</cp:revision>
  <dcterms:created xsi:type="dcterms:W3CDTF">2020-05-27T16:23:00Z</dcterms:created>
  <dcterms:modified xsi:type="dcterms:W3CDTF">2020-05-27T16:23:00Z</dcterms:modified>
</cp:coreProperties>
</file>